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B6" w:rsidRPr="006153F5" w:rsidRDefault="004202B6" w:rsidP="004202B6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Pr="006F182E">
        <w:rPr>
          <w:b/>
          <w:sz w:val="28"/>
          <w:szCs w:val="28"/>
        </w:rPr>
        <w:t>№ Н - 3.03</w:t>
      </w:r>
    </w:p>
    <w:p w:rsidR="004202B6" w:rsidRPr="006153F5" w:rsidRDefault="004202B6" w:rsidP="004202B6">
      <w:pPr>
        <w:spacing w:line="360" w:lineRule="auto"/>
        <w:jc w:val="right"/>
        <w:rPr>
          <w:b/>
          <w:sz w:val="28"/>
          <w:szCs w:val="28"/>
        </w:rPr>
      </w:pPr>
    </w:p>
    <w:p w:rsidR="004202B6" w:rsidRPr="006F182E" w:rsidRDefault="004202B6" w:rsidP="004202B6">
      <w:pPr>
        <w:jc w:val="center"/>
        <w:rPr>
          <w:sz w:val="28"/>
          <w:szCs w:val="28"/>
          <w:lang w:val="uk-UA"/>
        </w:rPr>
      </w:pPr>
      <w:r w:rsidRPr="006F182E">
        <w:rPr>
          <w:sz w:val="28"/>
          <w:szCs w:val="28"/>
          <w:lang w:val="uk-UA"/>
        </w:rPr>
        <w:t>Міністерство освіти і науки України</w:t>
      </w:r>
    </w:p>
    <w:p w:rsidR="004202B6" w:rsidRPr="006F182E" w:rsidRDefault="004202B6" w:rsidP="004202B6">
      <w:pPr>
        <w:jc w:val="center"/>
        <w:rPr>
          <w:sz w:val="28"/>
          <w:szCs w:val="28"/>
          <w:lang w:val="uk-UA"/>
        </w:rPr>
      </w:pPr>
      <w:r w:rsidRPr="006F182E">
        <w:rPr>
          <w:sz w:val="28"/>
          <w:szCs w:val="28"/>
          <w:lang w:val="uk-UA"/>
        </w:rPr>
        <w:t>Херсонський державний університет</w:t>
      </w:r>
    </w:p>
    <w:p w:rsidR="004202B6" w:rsidRDefault="004202B6" w:rsidP="004202B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економіки та міжнародних економічних відносин</w:t>
      </w:r>
    </w:p>
    <w:p w:rsidR="004202B6" w:rsidRDefault="004202B6" w:rsidP="004202B6">
      <w:pPr>
        <w:jc w:val="center"/>
        <w:rPr>
          <w:sz w:val="28"/>
          <w:szCs w:val="28"/>
          <w:lang w:val="uk-UA"/>
        </w:rPr>
      </w:pPr>
    </w:p>
    <w:p w:rsidR="004202B6" w:rsidRDefault="004202B6" w:rsidP="004202B6">
      <w:pPr>
        <w:jc w:val="center"/>
        <w:rPr>
          <w:sz w:val="28"/>
          <w:szCs w:val="28"/>
          <w:lang w:val="uk-UA"/>
        </w:rPr>
      </w:pPr>
    </w:p>
    <w:p w:rsidR="004202B6" w:rsidRDefault="004202B6" w:rsidP="004202B6">
      <w:pPr>
        <w:jc w:val="center"/>
        <w:rPr>
          <w:sz w:val="28"/>
          <w:szCs w:val="28"/>
          <w:lang w:val="uk-UA"/>
        </w:rPr>
      </w:pPr>
    </w:p>
    <w:p w:rsidR="004202B6" w:rsidRDefault="004202B6" w:rsidP="004202B6">
      <w:pPr>
        <w:jc w:val="center"/>
        <w:rPr>
          <w:sz w:val="28"/>
          <w:szCs w:val="28"/>
          <w:lang w:val="uk-UA"/>
        </w:rPr>
      </w:pPr>
    </w:p>
    <w:p w:rsidR="004202B6" w:rsidRDefault="004202B6" w:rsidP="004202B6">
      <w:pPr>
        <w:jc w:val="center"/>
        <w:rPr>
          <w:sz w:val="28"/>
          <w:szCs w:val="28"/>
          <w:lang w:val="uk-UA"/>
        </w:rPr>
      </w:pPr>
    </w:p>
    <w:p w:rsidR="004202B6" w:rsidRDefault="004202B6" w:rsidP="004202B6">
      <w:pPr>
        <w:jc w:val="center"/>
        <w:rPr>
          <w:sz w:val="28"/>
          <w:szCs w:val="28"/>
          <w:lang w:val="uk-UA"/>
        </w:rPr>
      </w:pPr>
    </w:p>
    <w:p w:rsidR="004202B6" w:rsidRDefault="004202B6" w:rsidP="004202B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«Міжнародна економіка»</w:t>
      </w:r>
    </w:p>
    <w:p w:rsidR="004202B6" w:rsidRDefault="004202B6" w:rsidP="004202B6">
      <w:pPr>
        <w:jc w:val="center"/>
        <w:rPr>
          <w:b/>
          <w:sz w:val="28"/>
          <w:szCs w:val="28"/>
          <w:u w:val="single"/>
          <w:lang w:val="uk-UA"/>
        </w:rPr>
      </w:pPr>
    </w:p>
    <w:p w:rsidR="004202B6" w:rsidRDefault="004202B6" w:rsidP="004202B6">
      <w:pPr>
        <w:jc w:val="center"/>
        <w:rPr>
          <w:b/>
          <w:sz w:val="28"/>
          <w:szCs w:val="28"/>
          <w:u w:val="single"/>
          <w:lang w:val="uk-UA"/>
        </w:rPr>
      </w:pPr>
    </w:p>
    <w:p w:rsidR="004202B6" w:rsidRDefault="004202B6" w:rsidP="004202B6">
      <w:pPr>
        <w:jc w:val="center"/>
        <w:rPr>
          <w:b/>
          <w:sz w:val="28"/>
          <w:szCs w:val="28"/>
          <w:u w:val="single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6F182E">
        <w:rPr>
          <w:b/>
          <w:caps/>
          <w:sz w:val="28"/>
          <w:szCs w:val="28"/>
          <w:lang w:val="uk-UA"/>
        </w:rPr>
        <w:t>програма</w:t>
      </w: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F182E">
        <w:rPr>
          <w:b/>
          <w:sz w:val="28"/>
          <w:szCs w:val="28"/>
          <w:lang w:val="uk-UA"/>
        </w:rPr>
        <w:t>навчальної дисципліни</w:t>
      </w: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підготовки </w:t>
      </w:r>
      <w:r w:rsidRPr="006F182E">
        <w:rPr>
          <w:b/>
          <w:sz w:val="28"/>
          <w:szCs w:val="28"/>
          <w:u w:val="single"/>
          <w:lang w:val="uk-UA"/>
        </w:rPr>
        <w:t>бакалавр</w:t>
      </w: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F182E">
        <w:rPr>
          <w:b/>
          <w:sz w:val="28"/>
          <w:szCs w:val="28"/>
          <w:lang w:val="uk-UA"/>
        </w:rPr>
        <w:t>напряму</w:t>
      </w:r>
      <w:r>
        <w:rPr>
          <w:b/>
          <w:sz w:val="28"/>
          <w:szCs w:val="28"/>
          <w:lang w:val="uk-UA"/>
        </w:rPr>
        <w:t xml:space="preserve"> </w:t>
      </w:r>
      <w:r w:rsidRPr="004202B6">
        <w:rPr>
          <w:b/>
          <w:sz w:val="28"/>
          <w:szCs w:val="28"/>
          <w:u w:val="single"/>
          <w:lang w:val="uk-UA"/>
        </w:rPr>
        <w:t>051 Економіка</w:t>
      </w: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202B6" w:rsidRPr="006F182E" w:rsidRDefault="004202B6" w:rsidP="004202B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2018 рік</w:t>
      </w:r>
    </w:p>
    <w:p w:rsidR="004202B6" w:rsidRDefault="004202B6" w:rsidP="004202B6">
      <w:pPr>
        <w:spacing w:line="360" w:lineRule="auto"/>
        <w:jc w:val="both"/>
        <w:rPr>
          <w:b/>
          <w:caps/>
          <w:sz w:val="28"/>
          <w:szCs w:val="28"/>
          <w:lang w:val="uk-UA"/>
        </w:rPr>
      </w:pPr>
      <w:r w:rsidRPr="00EA742D">
        <w:rPr>
          <w:b/>
          <w:caps/>
          <w:sz w:val="28"/>
          <w:szCs w:val="28"/>
          <w:lang w:val="uk-UA"/>
        </w:rPr>
        <w:lastRenderedPageBreak/>
        <w:t>Розроблено та внесено:</w:t>
      </w:r>
    </w:p>
    <w:p w:rsidR="004202B6" w:rsidRDefault="004202B6" w:rsidP="004202B6">
      <w:pPr>
        <w:spacing w:line="360" w:lineRule="auto"/>
        <w:jc w:val="both"/>
        <w:rPr>
          <w:sz w:val="28"/>
          <w:szCs w:val="28"/>
          <w:lang w:val="uk-UA"/>
        </w:rPr>
      </w:pPr>
      <w:r w:rsidRPr="006F182E">
        <w:rPr>
          <w:sz w:val="28"/>
          <w:szCs w:val="28"/>
          <w:lang w:val="uk-UA"/>
        </w:rPr>
        <w:t>Херсонський державний університет</w:t>
      </w:r>
    </w:p>
    <w:p w:rsidR="004202B6" w:rsidRDefault="004202B6" w:rsidP="004202B6">
      <w:pPr>
        <w:spacing w:line="360" w:lineRule="auto"/>
        <w:jc w:val="both"/>
        <w:rPr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both"/>
        <w:rPr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both"/>
        <w:rPr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both"/>
        <w:rPr>
          <w:b/>
          <w:caps/>
          <w:sz w:val="28"/>
          <w:szCs w:val="28"/>
          <w:lang w:val="uk-UA"/>
        </w:rPr>
      </w:pPr>
      <w:r w:rsidRPr="00EA742D">
        <w:rPr>
          <w:b/>
          <w:caps/>
          <w:sz w:val="28"/>
          <w:szCs w:val="28"/>
          <w:lang w:val="uk-UA"/>
        </w:rPr>
        <w:t>Розробник програми</w:t>
      </w:r>
      <w:r>
        <w:rPr>
          <w:b/>
          <w:caps/>
          <w:sz w:val="28"/>
          <w:szCs w:val="28"/>
          <w:lang w:val="uk-UA"/>
        </w:rPr>
        <w:t>:</w:t>
      </w:r>
    </w:p>
    <w:p w:rsidR="004202B6" w:rsidRDefault="004202B6" w:rsidP="004202B6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A742D">
        <w:rPr>
          <w:b/>
          <w:sz w:val="28"/>
          <w:szCs w:val="28"/>
          <w:lang w:val="uk-UA"/>
        </w:rPr>
        <w:t>Жнакіна</w:t>
      </w:r>
      <w:proofErr w:type="spellEnd"/>
      <w:r w:rsidRPr="00EA742D">
        <w:rPr>
          <w:b/>
          <w:sz w:val="28"/>
          <w:szCs w:val="28"/>
          <w:lang w:val="uk-UA"/>
        </w:rPr>
        <w:t xml:space="preserve"> Ельвіра Григорівна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доцент кафедри економіки та міжнародних економічних відносин факультету економіки і менеджменту ХДУ, кандидат економічних наук, доцент</w:t>
      </w:r>
    </w:p>
    <w:p w:rsidR="004202B6" w:rsidRDefault="004202B6" w:rsidP="004202B6">
      <w:pPr>
        <w:spacing w:line="360" w:lineRule="auto"/>
        <w:jc w:val="both"/>
        <w:rPr>
          <w:sz w:val="28"/>
          <w:szCs w:val="28"/>
          <w:lang w:val="uk-UA"/>
        </w:rPr>
      </w:pPr>
    </w:p>
    <w:p w:rsidR="004202B6" w:rsidRDefault="004202B6" w:rsidP="004202B6">
      <w:pPr>
        <w:spacing w:line="360" w:lineRule="auto"/>
        <w:jc w:val="both"/>
        <w:rPr>
          <w:sz w:val="28"/>
          <w:szCs w:val="28"/>
          <w:lang w:val="uk-UA"/>
        </w:rPr>
      </w:pPr>
    </w:p>
    <w:p w:rsidR="004202B6" w:rsidRDefault="004202B6" w:rsidP="004202B6">
      <w:pPr>
        <w:ind w:left="3540" w:firstLine="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Затверджена</w:t>
      </w: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Вченою радою ХДУ</w:t>
      </w:r>
    </w:p>
    <w:p w:rsidR="004202B6" w:rsidRDefault="004202B6" w:rsidP="004202B6">
      <w:pPr>
        <w:tabs>
          <w:tab w:val="left" w:pos="4111"/>
          <w:tab w:val="left" w:pos="4253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№__ від «___» _________ 2018 р.</w:t>
      </w:r>
    </w:p>
    <w:p w:rsidR="004202B6" w:rsidRDefault="004202B6" w:rsidP="004202B6">
      <w:pPr>
        <w:tabs>
          <w:tab w:val="left" w:pos="4111"/>
          <w:tab w:val="left" w:pos="4253"/>
        </w:tabs>
        <w:spacing w:line="360" w:lineRule="auto"/>
        <w:jc w:val="right"/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spacing w:line="360" w:lineRule="auto"/>
        <w:jc w:val="right"/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Погоджено</w:t>
      </w: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НМР ХДУ</w:t>
      </w:r>
    </w:p>
    <w:p w:rsidR="004202B6" w:rsidRDefault="004202B6" w:rsidP="004202B6">
      <w:pPr>
        <w:tabs>
          <w:tab w:val="left" w:pos="4111"/>
          <w:tab w:val="left" w:pos="4253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№__ від «___» _________ 2018 р.</w:t>
      </w:r>
    </w:p>
    <w:p w:rsidR="004202B6" w:rsidRDefault="004202B6" w:rsidP="004202B6">
      <w:pPr>
        <w:tabs>
          <w:tab w:val="left" w:pos="4111"/>
          <w:tab w:val="left" w:pos="4253"/>
        </w:tabs>
        <w:spacing w:line="360" w:lineRule="auto"/>
        <w:jc w:val="right"/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spacing w:line="360" w:lineRule="auto"/>
        <w:jc w:val="right"/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Розглянуто на</w:t>
      </w: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засіданні кафедри</w:t>
      </w: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Протокол №__ від «___» _________ 2018 р.</w:t>
      </w: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завідувач кафедри,</w:t>
      </w: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професор __________ Ю.В. </w:t>
      </w:r>
      <w:proofErr w:type="spellStart"/>
      <w:r>
        <w:rPr>
          <w:sz w:val="28"/>
          <w:szCs w:val="28"/>
          <w:lang w:val="uk-UA"/>
        </w:rPr>
        <w:t>Ушкаренко</w:t>
      </w:r>
      <w:proofErr w:type="spellEnd"/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jc w:val="center"/>
        <w:rPr>
          <w:b/>
          <w:caps/>
          <w:sz w:val="28"/>
          <w:szCs w:val="28"/>
          <w:lang w:val="uk-UA"/>
        </w:rPr>
      </w:pPr>
      <w:r w:rsidRPr="00871F72">
        <w:rPr>
          <w:b/>
          <w:caps/>
          <w:sz w:val="28"/>
          <w:szCs w:val="28"/>
          <w:lang w:val="uk-UA"/>
        </w:rPr>
        <w:lastRenderedPageBreak/>
        <w:t>вступ</w:t>
      </w:r>
    </w:p>
    <w:p w:rsidR="004202B6" w:rsidRDefault="004202B6" w:rsidP="004202B6">
      <w:pPr>
        <w:tabs>
          <w:tab w:val="left" w:pos="4111"/>
          <w:tab w:val="left" w:pos="4253"/>
        </w:tabs>
        <w:jc w:val="center"/>
        <w:rPr>
          <w:b/>
          <w:caps/>
          <w:sz w:val="28"/>
          <w:szCs w:val="28"/>
          <w:lang w:val="uk-UA"/>
        </w:rPr>
      </w:pPr>
    </w:p>
    <w:p w:rsidR="004202B6" w:rsidRDefault="004202B6" w:rsidP="004202B6">
      <w:pPr>
        <w:tabs>
          <w:tab w:val="left" w:pos="4111"/>
          <w:tab w:val="left" w:pos="4253"/>
        </w:tabs>
        <w:ind w:firstLine="709"/>
        <w:jc w:val="both"/>
        <w:rPr>
          <w:sz w:val="28"/>
          <w:szCs w:val="28"/>
          <w:lang w:val="uk-UA"/>
        </w:rPr>
      </w:pPr>
      <w:r w:rsidRPr="00871F72">
        <w:rPr>
          <w:sz w:val="28"/>
          <w:szCs w:val="28"/>
          <w:lang w:val="uk-UA"/>
        </w:rPr>
        <w:t xml:space="preserve">Програма </w:t>
      </w:r>
      <w:r>
        <w:rPr>
          <w:sz w:val="28"/>
          <w:szCs w:val="28"/>
          <w:lang w:val="uk-UA"/>
        </w:rPr>
        <w:t xml:space="preserve">вивчення навчальної дисципліни </w:t>
      </w:r>
      <w:r w:rsidRPr="00871F72">
        <w:rPr>
          <w:sz w:val="28"/>
          <w:szCs w:val="28"/>
          <w:lang w:val="uk-UA"/>
        </w:rPr>
        <w:t>«</w:t>
      </w:r>
      <w:r w:rsidR="000861B6">
        <w:rPr>
          <w:sz w:val="28"/>
          <w:szCs w:val="28"/>
          <w:lang w:val="uk-UA"/>
        </w:rPr>
        <w:t>Міжнародна</w:t>
      </w:r>
      <w:r>
        <w:rPr>
          <w:sz w:val="28"/>
          <w:szCs w:val="28"/>
          <w:lang w:val="uk-UA"/>
        </w:rPr>
        <w:t xml:space="preserve"> </w:t>
      </w:r>
      <w:r w:rsidR="000861B6">
        <w:rPr>
          <w:sz w:val="28"/>
          <w:szCs w:val="28"/>
          <w:lang w:val="uk-UA"/>
        </w:rPr>
        <w:t>економіка</w:t>
      </w:r>
      <w:r w:rsidRPr="00871F7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складена відповідно до освітньо-професійної програми підготовки «Бакалавр», напряму підготовки </w:t>
      </w:r>
      <w:r w:rsidR="000861B6">
        <w:rPr>
          <w:sz w:val="28"/>
          <w:szCs w:val="28"/>
          <w:lang w:val="uk-UA"/>
        </w:rPr>
        <w:t>051</w:t>
      </w:r>
      <w:r w:rsidRPr="009D0C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0861B6">
        <w:rPr>
          <w:sz w:val="28"/>
          <w:szCs w:val="28"/>
          <w:lang w:val="uk-UA"/>
        </w:rPr>
        <w:t>Економіка</w:t>
      </w:r>
      <w:r>
        <w:rPr>
          <w:sz w:val="28"/>
          <w:szCs w:val="28"/>
          <w:lang w:val="uk-UA"/>
        </w:rPr>
        <w:t>».</w:t>
      </w:r>
    </w:p>
    <w:p w:rsidR="004202B6" w:rsidRPr="00595037" w:rsidRDefault="004202B6" w:rsidP="004202B6">
      <w:pPr>
        <w:tabs>
          <w:tab w:val="left" w:pos="4111"/>
          <w:tab w:val="left" w:pos="4253"/>
        </w:tabs>
        <w:ind w:firstLine="709"/>
        <w:jc w:val="both"/>
        <w:rPr>
          <w:sz w:val="28"/>
          <w:szCs w:val="28"/>
          <w:lang w:val="uk-UA"/>
        </w:rPr>
      </w:pPr>
      <w:r w:rsidRPr="007F7A09">
        <w:rPr>
          <w:b/>
          <w:sz w:val="28"/>
          <w:szCs w:val="28"/>
          <w:lang w:val="uk-UA"/>
        </w:rPr>
        <w:t>Предметом</w:t>
      </w:r>
      <w:r>
        <w:rPr>
          <w:sz w:val="28"/>
          <w:szCs w:val="28"/>
          <w:lang w:val="uk-UA"/>
        </w:rPr>
        <w:t xml:space="preserve"> навчальної дисципліни </w:t>
      </w:r>
      <w:r w:rsidRPr="00A415CE">
        <w:rPr>
          <w:sz w:val="28"/>
          <w:szCs w:val="28"/>
          <w:lang w:val="uk-UA"/>
        </w:rPr>
        <w:t xml:space="preserve">є </w:t>
      </w:r>
      <w:r w:rsidR="00FE69FA">
        <w:rPr>
          <w:color w:val="000000"/>
          <w:spacing w:val="-3"/>
          <w:sz w:val="28"/>
          <w:szCs w:val="28"/>
          <w:lang w:val="uk-UA"/>
        </w:rPr>
        <w:t>система міжнародних економічних відносин, що складаються між національними економіками країн світу в умовах глобалізації</w:t>
      </w:r>
      <w:r w:rsidRPr="00595037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4202B6" w:rsidRDefault="004202B6" w:rsidP="004202B6">
      <w:pPr>
        <w:tabs>
          <w:tab w:val="left" w:pos="4111"/>
          <w:tab w:val="left" w:pos="425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Міждисциплінарні зв</w:t>
      </w:r>
      <w:r w:rsidRPr="00871F7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язки: </w:t>
      </w:r>
      <w:r>
        <w:rPr>
          <w:color w:val="000000"/>
          <w:sz w:val="28"/>
          <w:szCs w:val="28"/>
          <w:lang w:val="uk-UA"/>
        </w:rPr>
        <w:t>д</w:t>
      </w:r>
      <w:r w:rsidRPr="001A5162">
        <w:rPr>
          <w:color w:val="000000"/>
          <w:sz w:val="28"/>
          <w:szCs w:val="28"/>
          <w:lang w:val="uk-UA"/>
        </w:rPr>
        <w:t>исципліна «</w:t>
      </w:r>
      <w:r w:rsidR="000861B6">
        <w:rPr>
          <w:sz w:val="28"/>
          <w:szCs w:val="28"/>
          <w:lang w:val="uk-UA"/>
        </w:rPr>
        <w:t>Міжнародна економіка</w:t>
      </w:r>
      <w:r>
        <w:rPr>
          <w:color w:val="000000"/>
          <w:sz w:val="28"/>
          <w:szCs w:val="28"/>
          <w:lang w:val="uk-UA"/>
        </w:rPr>
        <w:t xml:space="preserve">» </w:t>
      </w:r>
      <w:r w:rsidR="000D246E">
        <w:rPr>
          <w:color w:val="000000"/>
          <w:sz w:val="28"/>
          <w:szCs w:val="28"/>
          <w:lang w:val="uk-UA"/>
        </w:rPr>
        <w:t>базується на дисциплінах «Основи економічної теорії», «Макроекономіка», «Мікроекономіка»</w:t>
      </w:r>
      <w:r w:rsidR="00F94226">
        <w:rPr>
          <w:color w:val="000000"/>
          <w:sz w:val="28"/>
          <w:szCs w:val="28"/>
          <w:lang w:val="uk-UA"/>
        </w:rPr>
        <w:t>.</w:t>
      </w:r>
    </w:p>
    <w:p w:rsidR="004202B6" w:rsidRDefault="004202B6" w:rsidP="004202B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навчальної дисципліни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 w:rsidR="00A01A35">
        <w:rPr>
          <w:sz w:val="28"/>
          <w:szCs w:val="28"/>
          <w:lang w:val="uk-UA"/>
        </w:rPr>
        <w:t xml:space="preserve"> </w:t>
      </w:r>
      <w:r w:rsidRPr="001A5162">
        <w:rPr>
          <w:sz w:val="28"/>
          <w:szCs w:val="28"/>
        </w:rPr>
        <w:t>з</w:t>
      </w:r>
      <w:r w:rsidR="00A01A35">
        <w:rPr>
          <w:rStyle w:val="apple-converted-space"/>
          <w:sz w:val="28"/>
          <w:szCs w:val="28"/>
        </w:rPr>
        <w:t xml:space="preserve"> </w:t>
      </w:r>
      <w:r w:rsidRPr="001A5162">
        <w:rPr>
          <w:iCs/>
          <w:sz w:val="28"/>
          <w:szCs w:val="28"/>
          <w:lang w:val="uk-UA"/>
        </w:rPr>
        <w:t>таких</w:t>
      </w:r>
      <w:r w:rsidR="00A01A35">
        <w:rPr>
          <w:rStyle w:val="apple-converted-space"/>
          <w:sz w:val="28"/>
          <w:szCs w:val="28"/>
        </w:rPr>
        <w:t xml:space="preserve"> </w:t>
      </w:r>
      <w:proofErr w:type="spellStart"/>
      <w:r w:rsidR="00A01A35">
        <w:rPr>
          <w:iCs/>
          <w:sz w:val="28"/>
          <w:szCs w:val="28"/>
        </w:rPr>
        <w:t>змістових</w:t>
      </w:r>
      <w:proofErr w:type="spellEnd"/>
      <w:r w:rsidR="00A01A35">
        <w:rPr>
          <w:iCs/>
          <w:sz w:val="28"/>
          <w:szCs w:val="28"/>
        </w:rPr>
        <w:t xml:space="preserve"> </w:t>
      </w:r>
      <w:proofErr w:type="spellStart"/>
      <w:r w:rsidRPr="001A5162">
        <w:rPr>
          <w:iCs/>
          <w:sz w:val="28"/>
          <w:szCs w:val="28"/>
        </w:rPr>
        <w:t>модулів</w:t>
      </w:r>
      <w:proofErr w:type="spellEnd"/>
      <w:r>
        <w:rPr>
          <w:sz w:val="28"/>
          <w:szCs w:val="28"/>
          <w:lang w:val="uk-UA"/>
        </w:rPr>
        <w:t>:</w:t>
      </w:r>
    </w:p>
    <w:p w:rsidR="004202B6" w:rsidRPr="00600505" w:rsidRDefault="00600505" w:rsidP="004202B6">
      <w:pPr>
        <w:pStyle w:val="Style17"/>
        <w:widowControl/>
        <w:numPr>
          <w:ilvl w:val="0"/>
          <w:numId w:val="14"/>
        </w:numPr>
        <w:spacing w:line="240" w:lineRule="auto"/>
        <w:jc w:val="both"/>
        <w:rPr>
          <w:rStyle w:val="FontStyle26"/>
          <w:sz w:val="28"/>
          <w:szCs w:val="28"/>
          <w:lang w:val="uk-UA" w:eastAsia="uk-UA"/>
        </w:rPr>
      </w:pPr>
      <w:r w:rsidRPr="00600505">
        <w:rPr>
          <w:color w:val="000000"/>
          <w:sz w:val="28"/>
          <w:lang w:val="uk-UA"/>
        </w:rPr>
        <w:t>Міжнародна мікроекономіка: рух товарів та чинників виробництва</w:t>
      </w:r>
      <w:r w:rsidR="004202B6" w:rsidRPr="00600505">
        <w:rPr>
          <w:rStyle w:val="FontStyle26"/>
          <w:b w:val="0"/>
          <w:sz w:val="28"/>
          <w:szCs w:val="28"/>
          <w:lang w:val="uk-UA" w:eastAsia="uk-UA"/>
        </w:rPr>
        <w:t>.</w:t>
      </w:r>
    </w:p>
    <w:p w:rsidR="004202B6" w:rsidRPr="00600505" w:rsidRDefault="00600505" w:rsidP="004202B6">
      <w:pPr>
        <w:pStyle w:val="Style17"/>
        <w:widowControl/>
        <w:numPr>
          <w:ilvl w:val="0"/>
          <w:numId w:val="14"/>
        </w:numPr>
        <w:spacing w:line="240" w:lineRule="auto"/>
        <w:jc w:val="both"/>
        <w:rPr>
          <w:rStyle w:val="FontStyle26"/>
          <w:sz w:val="28"/>
          <w:szCs w:val="28"/>
          <w:lang w:val="uk-UA" w:eastAsia="uk-UA"/>
        </w:rPr>
      </w:pPr>
      <w:r w:rsidRPr="00600505">
        <w:rPr>
          <w:sz w:val="28"/>
          <w:szCs w:val="28"/>
          <w:lang w:val="uk-UA"/>
        </w:rPr>
        <w:t>Міжнародна макроекономіка: функціонування відкритої національної економіки та світового господарства в цілому.</w:t>
      </w:r>
    </w:p>
    <w:p w:rsidR="004202B6" w:rsidRPr="00181062" w:rsidRDefault="004202B6" w:rsidP="004202B6">
      <w:pPr>
        <w:pStyle w:val="Style17"/>
        <w:widowControl/>
        <w:spacing w:line="240" w:lineRule="auto"/>
        <w:ind w:left="897" w:firstLine="0"/>
        <w:jc w:val="both"/>
        <w:rPr>
          <w:bCs/>
          <w:sz w:val="28"/>
          <w:szCs w:val="28"/>
          <w:lang w:val="uk-UA" w:eastAsia="uk-UA"/>
        </w:rPr>
      </w:pPr>
    </w:p>
    <w:p w:rsidR="004202B6" w:rsidRPr="00181062" w:rsidRDefault="004202B6" w:rsidP="004202B6">
      <w:pPr>
        <w:pStyle w:val="ad"/>
        <w:numPr>
          <w:ilvl w:val="0"/>
          <w:numId w:val="11"/>
        </w:numPr>
        <w:contextualSpacing/>
        <w:jc w:val="center"/>
        <w:outlineLvl w:val="0"/>
        <w:rPr>
          <w:b/>
          <w:color w:val="000000"/>
          <w:kern w:val="36"/>
          <w:sz w:val="28"/>
          <w:szCs w:val="28"/>
          <w:lang w:val="uk-UA"/>
        </w:rPr>
      </w:pPr>
      <w:r w:rsidRPr="00A13282">
        <w:rPr>
          <w:b/>
          <w:sz w:val="28"/>
          <w:szCs w:val="28"/>
          <w:lang w:val="uk-UA"/>
        </w:rPr>
        <w:t>Мета та завдання навчальної дисципліни</w:t>
      </w:r>
    </w:p>
    <w:p w:rsidR="004202B6" w:rsidRDefault="004202B6" w:rsidP="004202B6">
      <w:pPr>
        <w:pStyle w:val="ad"/>
        <w:ind w:left="1499"/>
        <w:outlineLvl w:val="0"/>
        <w:rPr>
          <w:b/>
          <w:sz w:val="28"/>
          <w:szCs w:val="28"/>
          <w:lang w:val="uk-UA"/>
        </w:rPr>
      </w:pPr>
    </w:p>
    <w:p w:rsidR="004202B6" w:rsidRPr="00DD2D80" w:rsidRDefault="004202B6" w:rsidP="004202B6">
      <w:pPr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 w:rsidRPr="001E1960">
        <w:rPr>
          <w:b/>
          <w:color w:val="000000"/>
          <w:kern w:val="36"/>
          <w:sz w:val="28"/>
          <w:szCs w:val="28"/>
          <w:lang w:val="uk-UA"/>
        </w:rPr>
        <w:t xml:space="preserve">1.1. </w:t>
      </w:r>
      <w:r w:rsidRPr="00A13282">
        <w:rPr>
          <w:b/>
          <w:color w:val="000000"/>
          <w:kern w:val="36"/>
          <w:sz w:val="28"/>
          <w:szCs w:val="28"/>
          <w:u w:val="single"/>
          <w:lang w:val="uk-UA"/>
        </w:rPr>
        <w:t>Мета</w:t>
      </w:r>
      <w:r w:rsidRPr="00A13282">
        <w:rPr>
          <w:b/>
          <w:color w:val="000000"/>
          <w:sz w:val="28"/>
          <w:szCs w:val="28"/>
          <w:u w:val="single"/>
          <w:lang w:val="uk-UA"/>
        </w:rPr>
        <w:t xml:space="preserve"> дисципліни</w:t>
      </w:r>
      <w:r w:rsidRPr="00311383">
        <w:rPr>
          <w:b/>
          <w:color w:val="000000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000000"/>
          <w:sz w:val="21"/>
          <w:szCs w:val="21"/>
          <w:lang w:val="uk-UA"/>
        </w:rPr>
        <w:t xml:space="preserve"> </w:t>
      </w:r>
      <w:r w:rsidR="00600505" w:rsidRPr="00062BEC">
        <w:rPr>
          <w:sz w:val="28"/>
          <w:szCs w:val="28"/>
          <w:lang w:val="uk-UA"/>
        </w:rPr>
        <w:t>надання студентам базових знань і практичних навичок з міжнародної економіки, умов, форм, методів і основного інструментарію міжнародної економічної дія</w:t>
      </w:r>
      <w:r w:rsidR="00600505" w:rsidRPr="00062BEC">
        <w:rPr>
          <w:sz w:val="28"/>
          <w:szCs w:val="28"/>
          <w:lang w:val="uk-UA"/>
        </w:rPr>
        <w:softHyphen/>
        <w:t>льності з урахуванням світового досвіду</w:t>
      </w:r>
      <w:r w:rsidRPr="00F96522">
        <w:rPr>
          <w:sz w:val="28"/>
          <w:szCs w:val="28"/>
          <w:lang w:val="uk-UA"/>
        </w:rPr>
        <w:t>.</w:t>
      </w:r>
    </w:p>
    <w:p w:rsidR="00600505" w:rsidRPr="00FE69FA" w:rsidRDefault="004202B6" w:rsidP="00FE69FA">
      <w:pPr>
        <w:ind w:firstLine="708"/>
        <w:jc w:val="both"/>
        <w:outlineLvl w:val="0"/>
        <w:rPr>
          <w:color w:val="000000"/>
          <w:spacing w:val="-2"/>
          <w:sz w:val="28"/>
          <w:szCs w:val="28"/>
          <w:lang w:val="uk-UA"/>
        </w:rPr>
      </w:pPr>
      <w:r w:rsidRPr="001E1960">
        <w:rPr>
          <w:b/>
          <w:color w:val="000000"/>
          <w:sz w:val="28"/>
          <w:szCs w:val="28"/>
          <w:lang w:val="uk-UA"/>
        </w:rPr>
        <w:t xml:space="preserve">1.2. </w:t>
      </w:r>
      <w:r w:rsidRPr="00311383">
        <w:rPr>
          <w:b/>
          <w:color w:val="000000"/>
          <w:sz w:val="28"/>
          <w:szCs w:val="28"/>
          <w:u w:val="single"/>
          <w:lang w:val="uk-UA"/>
        </w:rPr>
        <w:t>Завдання курсу:</w:t>
      </w:r>
      <w:r w:rsidRPr="00311383">
        <w:rPr>
          <w:b/>
          <w:color w:val="000000"/>
          <w:sz w:val="28"/>
          <w:szCs w:val="28"/>
          <w:lang w:val="uk-UA"/>
        </w:rPr>
        <w:t xml:space="preserve"> </w:t>
      </w:r>
      <w:r w:rsidR="00FE69FA" w:rsidRPr="008D13CA">
        <w:rPr>
          <w:sz w:val="28"/>
          <w:szCs w:val="28"/>
          <w:lang w:val="uk-UA"/>
        </w:rPr>
        <w:t>ознайомити із сутністю й тенденціями інтернаціоналізації світової еко</w:t>
      </w:r>
      <w:r w:rsidR="00FE69FA" w:rsidRPr="008D13CA">
        <w:rPr>
          <w:sz w:val="28"/>
          <w:szCs w:val="28"/>
          <w:lang w:val="uk-UA"/>
        </w:rPr>
        <w:softHyphen/>
        <w:t>номіки; вивчення форм, методів, суб'єктів і рівнів міжнародної економічної діяльності; навчити правильно використовувати принципи вивчення середовища розвитку світової економічної системи; виявити особливості практики здійснення і механізмів регулю</w:t>
      </w:r>
      <w:r w:rsidR="00FE69FA" w:rsidRPr="008D13CA">
        <w:rPr>
          <w:sz w:val="28"/>
          <w:szCs w:val="28"/>
          <w:lang w:val="uk-UA"/>
        </w:rPr>
        <w:softHyphen/>
        <w:t>вання економічних процесів з використанням світового досвіду; набуття вмінь аналізувати й оцінювати світогосподарські явища і      проце</w:t>
      </w:r>
      <w:r w:rsidR="00FE69FA" w:rsidRPr="008D13CA">
        <w:rPr>
          <w:sz w:val="28"/>
          <w:szCs w:val="28"/>
          <w:lang w:val="uk-UA"/>
        </w:rPr>
        <w:softHyphen/>
        <w:t>си у контексті національних інтересів України; навчити використовувати отримані знання на практиці для розробки стратегії розвитку як окремих підприємств так і національних економік в умовах сучасної світової економічної системи</w:t>
      </w:r>
      <w:r w:rsidR="00FE69FA">
        <w:rPr>
          <w:sz w:val="28"/>
          <w:szCs w:val="28"/>
          <w:lang w:val="uk-UA"/>
        </w:rPr>
        <w:t>.</w:t>
      </w:r>
    </w:p>
    <w:p w:rsidR="004202B6" w:rsidRDefault="004202B6" w:rsidP="004202B6">
      <w:pPr>
        <w:ind w:firstLine="708"/>
        <w:jc w:val="both"/>
        <w:outlineLvl w:val="0"/>
        <w:rPr>
          <w:b/>
          <w:color w:val="000000"/>
          <w:kern w:val="36"/>
          <w:sz w:val="28"/>
          <w:szCs w:val="28"/>
          <w:u w:val="single"/>
          <w:lang w:val="uk-UA"/>
        </w:rPr>
      </w:pPr>
      <w:r w:rsidRPr="001E1960">
        <w:rPr>
          <w:b/>
          <w:color w:val="000000"/>
          <w:kern w:val="36"/>
          <w:sz w:val="28"/>
          <w:szCs w:val="28"/>
          <w:lang w:val="uk-UA"/>
        </w:rPr>
        <w:t xml:space="preserve">1.3. </w:t>
      </w:r>
      <w:r w:rsidRPr="001E1960">
        <w:rPr>
          <w:b/>
          <w:color w:val="000000"/>
          <w:kern w:val="36"/>
          <w:sz w:val="28"/>
          <w:szCs w:val="28"/>
          <w:u w:val="single"/>
          <w:lang w:val="uk-UA"/>
        </w:rPr>
        <w:t>Очікувані результати навчання:</w:t>
      </w:r>
      <w:r>
        <w:rPr>
          <w:b/>
          <w:color w:val="000000"/>
          <w:kern w:val="36"/>
          <w:sz w:val="28"/>
          <w:szCs w:val="28"/>
          <w:u w:val="single"/>
          <w:lang w:val="uk-UA"/>
        </w:rPr>
        <w:t xml:space="preserve"> </w:t>
      </w:r>
    </w:p>
    <w:p w:rsidR="004202B6" w:rsidRPr="001E1960" w:rsidRDefault="004202B6" w:rsidP="004202B6">
      <w:pPr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 w:rsidRPr="001E1960">
        <w:rPr>
          <w:color w:val="000000"/>
          <w:sz w:val="28"/>
          <w:szCs w:val="28"/>
        </w:rPr>
        <w:t xml:space="preserve">В </w:t>
      </w:r>
      <w:proofErr w:type="spellStart"/>
      <w:r w:rsidRPr="001E1960">
        <w:rPr>
          <w:color w:val="000000"/>
          <w:sz w:val="28"/>
          <w:szCs w:val="28"/>
        </w:rPr>
        <w:t>результаті</w:t>
      </w:r>
      <w:proofErr w:type="spellEnd"/>
      <w:r w:rsidRPr="001E1960">
        <w:rPr>
          <w:color w:val="000000"/>
          <w:sz w:val="28"/>
          <w:szCs w:val="28"/>
        </w:rPr>
        <w:t xml:space="preserve"> </w:t>
      </w:r>
      <w:proofErr w:type="spellStart"/>
      <w:r w:rsidRPr="001E1960">
        <w:rPr>
          <w:color w:val="000000"/>
          <w:sz w:val="28"/>
          <w:szCs w:val="28"/>
        </w:rPr>
        <w:t>вивчення</w:t>
      </w:r>
      <w:proofErr w:type="spellEnd"/>
      <w:r w:rsidRPr="001E1960">
        <w:rPr>
          <w:color w:val="000000"/>
          <w:sz w:val="28"/>
          <w:szCs w:val="28"/>
        </w:rPr>
        <w:t xml:space="preserve"> </w:t>
      </w:r>
      <w:proofErr w:type="spellStart"/>
      <w:r w:rsidRPr="001E1960">
        <w:rPr>
          <w:color w:val="000000"/>
          <w:sz w:val="28"/>
          <w:szCs w:val="28"/>
        </w:rPr>
        <w:t>навчальної</w:t>
      </w:r>
      <w:proofErr w:type="spellEnd"/>
      <w:r w:rsidRPr="001E1960">
        <w:rPr>
          <w:color w:val="000000"/>
          <w:sz w:val="28"/>
          <w:szCs w:val="28"/>
        </w:rPr>
        <w:t xml:space="preserve"> </w:t>
      </w:r>
      <w:proofErr w:type="spellStart"/>
      <w:r w:rsidRPr="001E1960">
        <w:rPr>
          <w:color w:val="000000"/>
          <w:sz w:val="28"/>
          <w:szCs w:val="28"/>
        </w:rPr>
        <w:t>дисципліни</w:t>
      </w:r>
      <w:proofErr w:type="spellEnd"/>
      <w:r w:rsidRPr="001E1960">
        <w:rPr>
          <w:color w:val="000000"/>
          <w:sz w:val="28"/>
          <w:szCs w:val="28"/>
        </w:rPr>
        <w:t xml:space="preserve"> студент повинен</w:t>
      </w:r>
    </w:p>
    <w:p w:rsidR="00600505" w:rsidRPr="00600505" w:rsidRDefault="004202B6" w:rsidP="00600505">
      <w:pPr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  <w:r w:rsidRPr="00600505">
        <w:rPr>
          <w:b/>
          <w:bCs/>
          <w:color w:val="000000"/>
          <w:sz w:val="28"/>
          <w:szCs w:val="28"/>
          <w:lang w:val="uk-UA"/>
        </w:rPr>
        <w:t>знати:</w:t>
      </w:r>
      <w:r w:rsidR="0060050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00505" w:rsidRPr="00045C31">
        <w:rPr>
          <w:sz w:val="28"/>
          <w:szCs w:val="28"/>
          <w:lang w:val="uk-UA"/>
        </w:rPr>
        <w:t xml:space="preserve">загальні закономірності розвитку </w:t>
      </w:r>
      <w:r w:rsidR="00600505">
        <w:rPr>
          <w:sz w:val="28"/>
          <w:szCs w:val="28"/>
          <w:lang w:val="uk-UA"/>
        </w:rPr>
        <w:t>міжнародних економічних відносин</w:t>
      </w:r>
      <w:r w:rsidR="00600505" w:rsidRPr="00045C31">
        <w:rPr>
          <w:sz w:val="28"/>
          <w:szCs w:val="28"/>
          <w:lang w:val="uk-UA"/>
        </w:rPr>
        <w:t>, форми прояву цих закономірностей у різних секторах і регіонах, інтеграційних об’єднаннях,</w:t>
      </w:r>
      <w:r w:rsidR="00600505">
        <w:rPr>
          <w:sz w:val="28"/>
          <w:szCs w:val="28"/>
          <w:lang w:val="uk-UA"/>
        </w:rPr>
        <w:t xml:space="preserve"> </w:t>
      </w:r>
      <w:r w:rsidR="00600505" w:rsidRPr="00045C31">
        <w:rPr>
          <w:sz w:val="28"/>
          <w:szCs w:val="28"/>
          <w:lang w:val="uk-UA"/>
        </w:rPr>
        <w:t>економічних союзах та окремих країнах світового господарства; основні механізми регулювання і управління розвитком міжнародних</w:t>
      </w:r>
      <w:r w:rsidR="00600505">
        <w:rPr>
          <w:sz w:val="28"/>
          <w:szCs w:val="28"/>
          <w:lang w:val="uk-UA"/>
        </w:rPr>
        <w:t xml:space="preserve"> </w:t>
      </w:r>
      <w:r w:rsidR="00600505" w:rsidRPr="00045C31">
        <w:rPr>
          <w:sz w:val="28"/>
          <w:szCs w:val="28"/>
          <w:lang w:val="uk-UA"/>
        </w:rPr>
        <w:t>економічних відносин на національному та інтернаціональному рівн</w:t>
      </w:r>
      <w:r w:rsidR="00600505">
        <w:rPr>
          <w:sz w:val="28"/>
          <w:szCs w:val="28"/>
          <w:lang w:val="uk-UA"/>
        </w:rPr>
        <w:t>ях; особливості участі України у міжнародних економічних відносинах</w:t>
      </w:r>
      <w:r w:rsidR="00600505" w:rsidRPr="00045C31">
        <w:rPr>
          <w:sz w:val="28"/>
          <w:szCs w:val="28"/>
          <w:lang w:val="uk-UA"/>
        </w:rPr>
        <w:t>;</w:t>
      </w:r>
    </w:p>
    <w:p w:rsidR="00600505" w:rsidRDefault="004202B6" w:rsidP="00600505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</w:t>
      </w:r>
      <w:r w:rsidRPr="00600505">
        <w:rPr>
          <w:b/>
          <w:bCs/>
          <w:color w:val="000000"/>
          <w:sz w:val="28"/>
          <w:szCs w:val="28"/>
          <w:lang w:val="uk-UA"/>
        </w:rPr>
        <w:t>міти:</w:t>
      </w:r>
      <w:r w:rsidR="0060050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00505" w:rsidRPr="004166D0">
        <w:rPr>
          <w:sz w:val="28"/>
          <w:szCs w:val="28"/>
          <w:lang w:val="uk-UA"/>
        </w:rPr>
        <w:t xml:space="preserve">аналізувати динамічні якісні зміни у розвитку </w:t>
      </w:r>
      <w:r w:rsidR="00600505">
        <w:rPr>
          <w:sz w:val="28"/>
          <w:szCs w:val="28"/>
          <w:lang w:val="uk-UA"/>
        </w:rPr>
        <w:t>міжнародних економічних відносин</w:t>
      </w:r>
      <w:r w:rsidR="00600505" w:rsidRPr="004166D0">
        <w:rPr>
          <w:sz w:val="28"/>
          <w:szCs w:val="28"/>
          <w:lang w:val="uk-UA"/>
        </w:rPr>
        <w:t xml:space="preserve">; давати оцінку поточним міжнародним економічним </w:t>
      </w:r>
      <w:r w:rsidR="00600505" w:rsidRPr="004166D0">
        <w:rPr>
          <w:sz w:val="28"/>
          <w:szCs w:val="28"/>
          <w:lang w:val="uk-UA"/>
        </w:rPr>
        <w:lastRenderedPageBreak/>
        <w:t>подіям; характеризувати</w:t>
      </w:r>
      <w:r w:rsidR="00600505">
        <w:rPr>
          <w:sz w:val="28"/>
          <w:szCs w:val="28"/>
          <w:lang w:val="uk-UA"/>
        </w:rPr>
        <w:t xml:space="preserve"> </w:t>
      </w:r>
      <w:r w:rsidR="00600505" w:rsidRPr="004166D0">
        <w:rPr>
          <w:sz w:val="28"/>
          <w:szCs w:val="28"/>
          <w:lang w:val="uk-UA"/>
        </w:rPr>
        <w:t>сучасний стан, проблеми та перспективи участі України в міжнародних господарських зв’язках</w:t>
      </w:r>
      <w:r w:rsidR="00600505">
        <w:rPr>
          <w:sz w:val="28"/>
          <w:szCs w:val="28"/>
          <w:lang w:val="uk-UA"/>
        </w:rPr>
        <w:t>.</w:t>
      </w:r>
    </w:p>
    <w:p w:rsidR="00F94A0A" w:rsidRDefault="004202B6" w:rsidP="00F94A0A">
      <w:pPr>
        <w:ind w:firstLine="708"/>
        <w:jc w:val="both"/>
        <w:rPr>
          <w:b/>
          <w:sz w:val="28"/>
          <w:szCs w:val="28"/>
        </w:rPr>
      </w:pPr>
      <w:r w:rsidRPr="00600505">
        <w:rPr>
          <w:sz w:val="28"/>
          <w:szCs w:val="28"/>
        </w:rPr>
        <w:t xml:space="preserve">У </w:t>
      </w:r>
      <w:proofErr w:type="spellStart"/>
      <w:r w:rsidRPr="00600505">
        <w:rPr>
          <w:sz w:val="28"/>
          <w:szCs w:val="28"/>
        </w:rPr>
        <w:t>процесі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вивчення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дисципліни</w:t>
      </w:r>
      <w:proofErr w:type="spellEnd"/>
      <w:r w:rsidRPr="00600505">
        <w:rPr>
          <w:sz w:val="28"/>
          <w:szCs w:val="28"/>
        </w:rPr>
        <w:t xml:space="preserve"> у </w:t>
      </w:r>
      <w:proofErr w:type="spellStart"/>
      <w:r w:rsidRPr="00600505">
        <w:rPr>
          <w:sz w:val="28"/>
          <w:szCs w:val="28"/>
        </w:rPr>
        <w:t>студентів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формуються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такі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b/>
          <w:sz w:val="28"/>
          <w:szCs w:val="28"/>
        </w:rPr>
        <w:t>професійні</w:t>
      </w:r>
      <w:proofErr w:type="spellEnd"/>
      <w:r w:rsidRPr="00600505">
        <w:rPr>
          <w:b/>
          <w:sz w:val="28"/>
          <w:szCs w:val="28"/>
        </w:rPr>
        <w:t xml:space="preserve"> </w:t>
      </w:r>
      <w:proofErr w:type="spellStart"/>
      <w:r w:rsidRPr="00600505">
        <w:rPr>
          <w:b/>
          <w:sz w:val="28"/>
          <w:szCs w:val="28"/>
        </w:rPr>
        <w:t>компетентності</w:t>
      </w:r>
      <w:proofErr w:type="spellEnd"/>
      <w:r w:rsidRPr="00600505">
        <w:rPr>
          <w:b/>
          <w:sz w:val="28"/>
          <w:szCs w:val="28"/>
        </w:rPr>
        <w:t>:</w:t>
      </w:r>
    </w:p>
    <w:p w:rsidR="00F94A0A" w:rsidRPr="00F94A0A" w:rsidRDefault="00F94A0A" w:rsidP="00F94A0A">
      <w:pPr>
        <w:ind w:firstLine="708"/>
        <w:jc w:val="both"/>
        <w:rPr>
          <w:b/>
          <w:sz w:val="28"/>
          <w:szCs w:val="28"/>
        </w:rPr>
      </w:pPr>
      <w:bookmarkStart w:id="0" w:name="_GoBack"/>
      <w:r w:rsidRPr="00F94A0A">
        <w:rPr>
          <w:sz w:val="28"/>
          <w:szCs w:val="28"/>
          <w:lang w:val="uk-UA"/>
        </w:rPr>
        <w:t>з</w:t>
      </w:r>
      <w:proofErr w:type="spellStart"/>
      <w:r w:rsidRPr="00F94A0A">
        <w:rPr>
          <w:sz w:val="28"/>
          <w:szCs w:val="28"/>
        </w:rPr>
        <w:t>датність</w:t>
      </w:r>
      <w:proofErr w:type="spellEnd"/>
      <w:r w:rsidRPr="00F94A0A">
        <w:rPr>
          <w:sz w:val="28"/>
          <w:szCs w:val="28"/>
        </w:rPr>
        <w:t xml:space="preserve"> до </w:t>
      </w:r>
      <w:proofErr w:type="spellStart"/>
      <w:r w:rsidRPr="00F94A0A">
        <w:rPr>
          <w:sz w:val="28"/>
          <w:szCs w:val="28"/>
        </w:rPr>
        <w:t>пошуку</w:t>
      </w:r>
      <w:proofErr w:type="spellEnd"/>
      <w:r w:rsidRPr="00F94A0A">
        <w:rPr>
          <w:sz w:val="28"/>
          <w:szCs w:val="28"/>
        </w:rPr>
        <w:t xml:space="preserve">, </w:t>
      </w:r>
      <w:proofErr w:type="spellStart"/>
      <w:r w:rsidRPr="00F94A0A">
        <w:rPr>
          <w:sz w:val="28"/>
          <w:szCs w:val="28"/>
        </w:rPr>
        <w:t>оброблення</w:t>
      </w:r>
      <w:proofErr w:type="spellEnd"/>
      <w:r w:rsidRPr="00F94A0A">
        <w:rPr>
          <w:sz w:val="28"/>
          <w:szCs w:val="28"/>
        </w:rPr>
        <w:t xml:space="preserve"> та </w:t>
      </w:r>
      <w:proofErr w:type="spellStart"/>
      <w:r w:rsidRPr="00F94A0A">
        <w:rPr>
          <w:sz w:val="28"/>
          <w:szCs w:val="28"/>
        </w:rPr>
        <w:t>аналізу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інформації</w:t>
      </w:r>
      <w:proofErr w:type="spellEnd"/>
      <w:r w:rsidRPr="00F94A0A">
        <w:rPr>
          <w:sz w:val="28"/>
          <w:szCs w:val="28"/>
        </w:rPr>
        <w:t xml:space="preserve"> з </w:t>
      </w:r>
      <w:proofErr w:type="spellStart"/>
      <w:r w:rsidRPr="00F94A0A">
        <w:rPr>
          <w:sz w:val="28"/>
          <w:szCs w:val="28"/>
        </w:rPr>
        <w:t>різних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джерел;</w:t>
      </w:r>
      <w:proofErr w:type="spellEnd"/>
    </w:p>
    <w:p w:rsidR="00F94A0A" w:rsidRPr="00F94A0A" w:rsidRDefault="00F94A0A" w:rsidP="00F94A0A">
      <w:pPr>
        <w:ind w:firstLine="708"/>
        <w:jc w:val="both"/>
        <w:rPr>
          <w:b/>
          <w:sz w:val="28"/>
          <w:szCs w:val="28"/>
        </w:rPr>
      </w:pPr>
      <w:r w:rsidRPr="00F94A0A">
        <w:rPr>
          <w:sz w:val="28"/>
          <w:szCs w:val="28"/>
          <w:lang w:val="uk-UA"/>
        </w:rPr>
        <w:t>з</w:t>
      </w:r>
      <w:proofErr w:type="spellStart"/>
      <w:r w:rsidRPr="00F94A0A">
        <w:rPr>
          <w:sz w:val="28"/>
          <w:szCs w:val="28"/>
        </w:rPr>
        <w:t>датність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свідомо</w:t>
      </w:r>
      <w:proofErr w:type="spellEnd"/>
      <w:r w:rsidRPr="00F94A0A">
        <w:rPr>
          <w:sz w:val="28"/>
          <w:szCs w:val="28"/>
        </w:rPr>
        <w:t xml:space="preserve"> та </w:t>
      </w:r>
      <w:proofErr w:type="spellStart"/>
      <w:r w:rsidRPr="00F94A0A">
        <w:rPr>
          <w:sz w:val="28"/>
          <w:szCs w:val="28"/>
        </w:rPr>
        <w:t>соціально-відповідально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діяти</w:t>
      </w:r>
      <w:proofErr w:type="spellEnd"/>
      <w:r w:rsidRPr="00F94A0A">
        <w:rPr>
          <w:sz w:val="28"/>
          <w:szCs w:val="28"/>
        </w:rPr>
        <w:t xml:space="preserve"> на </w:t>
      </w:r>
      <w:proofErr w:type="spellStart"/>
      <w:r w:rsidRPr="00F94A0A">
        <w:rPr>
          <w:sz w:val="28"/>
          <w:szCs w:val="28"/>
        </w:rPr>
        <w:t>основі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етичних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міркувань;</w:t>
      </w:r>
      <w:proofErr w:type="spellEnd"/>
    </w:p>
    <w:p w:rsidR="00F94A0A" w:rsidRPr="00F94A0A" w:rsidRDefault="00F94A0A" w:rsidP="00F94A0A">
      <w:pPr>
        <w:ind w:firstLine="708"/>
        <w:jc w:val="both"/>
        <w:rPr>
          <w:b/>
          <w:sz w:val="28"/>
          <w:szCs w:val="28"/>
        </w:rPr>
      </w:pPr>
      <w:r w:rsidRPr="00F94A0A">
        <w:rPr>
          <w:sz w:val="28"/>
          <w:szCs w:val="28"/>
          <w:lang w:val="uk-UA"/>
        </w:rPr>
        <w:t>з</w:t>
      </w:r>
      <w:proofErr w:type="spellStart"/>
      <w:r w:rsidRPr="00F94A0A">
        <w:rPr>
          <w:sz w:val="28"/>
          <w:szCs w:val="28"/>
        </w:rPr>
        <w:t>датність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виявляти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закономірності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функціонування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сучасної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економіки</w:t>
      </w:r>
      <w:proofErr w:type="spellEnd"/>
      <w:r w:rsidRPr="00F94A0A">
        <w:rPr>
          <w:sz w:val="28"/>
          <w:szCs w:val="28"/>
        </w:rPr>
        <w:t xml:space="preserve"> на </w:t>
      </w:r>
      <w:proofErr w:type="spellStart"/>
      <w:r w:rsidRPr="00F94A0A">
        <w:rPr>
          <w:sz w:val="28"/>
          <w:szCs w:val="28"/>
        </w:rPr>
        <w:t>мікро</w:t>
      </w:r>
      <w:proofErr w:type="spellEnd"/>
      <w:r w:rsidRPr="00F94A0A">
        <w:rPr>
          <w:sz w:val="28"/>
          <w:szCs w:val="28"/>
        </w:rPr>
        <w:t xml:space="preserve">- та </w:t>
      </w:r>
      <w:proofErr w:type="spellStart"/>
      <w:r w:rsidRPr="00F94A0A">
        <w:rPr>
          <w:sz w:val="28"/>
          <w:szCs w:val="28"/>
        </w:rPr>
        <w:t>макрорівні</w:t>
      </w:r>
      <w:proofErr w:type="spellEnd"/>
      <w:r w:rsidRPr="00F94A0A">
        <w:rPr>
          <w:sz w:val="28"/>
          <w:szCs w:val="28"/>
        </w:rPr>
        <w:t>;</w:t>
      </w:r>
    </w:p>
    <w:p w:rsidR="00F94A0A" w:rsidRDefault="00F94A0A" w:rsidP="00F94A0A">
      <w:pPr>
        <w:ind w:firstLine="708"/>
        <w:jc w:val="both"/>
        <w:rPr>
          <w:b/>
          <w:sz w:val="28"/>
          <w:szCs w:val="28"/>
        </w:rPr>
      </w:pPr>
      <w:r w:rsidRPr="00F94A0A">
        <w:rPr>
          <w:sz w:val="28"/>
          <w:szCs w:val="28"/>
          <w:lang w:val="uk-UA"/>
        </w:rPr>
        <w:t>з</w:t>
      </w:r>
      <w:proofErr w:type="spellStart"/>
      <w:r w:rsidRPr="00F94A0A">
        <w:rPr>
          <w:sz w:val="28"/>
          <w:szCs w:val="28"/>
        </w:rPr>
        <w:t>датність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аналізувати</w:t>
      </w:r>
      <w:proofErr w:type="spellEnd"/>
      <w:r w:rsidRPr="00F94A0A">
        <w:rPr>
          <w:sz w:val="28"/>
          <w:szCs w:val="28"/>
        </w:rPr>
        <w:t xml:space="preserve"> та </w:t>
      </w:r>
      <w:proofErr w:type="spellStart"/>
      <w:r w:rsidRPr="00F94A0A">
        <w:rPr>
          <w:sz w:val="28"/>
          <w:szCs w:val="28"/>
        </w:rPr>
        <w:t>розв’язувати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завдання</w:t>
      </w:r>
      <w:proofErr w:type="spellEnd"/>
      <w:r w:rsidRPr="00F94A0A">
        <w:rPr>
          <w:sz w:val="28"/>
          <w:szCs w:val="28"/>
        </w:rPr>
        <w:t xml:space="preserve"> у </w:t>
      </w:r>
      <w:proofErr w:type="spellStart"/>
      <w:r w:rsidRPr="00F94A0A">
        <w:rPr>
          <w:sz w:val="28"/>
          <w:szCs w:val="28"/>
        </w:rPr>
        <w:t>сфері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регулювання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економічних</w:t>
      </w:r>
      <w:proofErr w:type="spellEnd"/>
      <w:r w:rsidRPr="00F94A0A">
        <w:rPr>
          <w:sz w:val="28"/>
          <w:szCs w:val="28"/>
        </w:rPr>
        <w:t xml:space="preserve"> та </w:t>
      </w:r>
      <w:proofErr w:type="spellStart"/>
      <w:r w:rsidRPr="00F94A0A">
        <w:rPr>
          <w:sz w:val="28"/>
          <w:szCs w:val="28"/>
        </w:rPr>
        <w:t>соціально-трудових</w:t>
      </w:r>
      <w:proofErr w:type="spellEnd"/>
      <w:r w:rsidRPr="00F94A0A">
        <w:rPr>
          <w:sz w:val="28"/>
          <w:szCs w:val="28"/>
        </w:rPr>
        <w:t xml:space="preserve"> </w:t>
      </w:r>
      <w:proofErr w:type="spellStart"/>
      <w:r w:rsidRPr="00F94A0A">
        <w:rPr>
          <w:sz w:val="28"/>
          <w:szCs w:val="28"/>
        </w:rPr>
        <w:t>відносин</w:t>
      </w:r>
      <w:proofErr w:type="spellEnd"/>
      <w:r w:rsidRPr="00F94A0A">
        <w:rPr>
          <w:sz w:val="28"/>
          <w:szCs w:val="28"/>
        </w:rPr>
        <w:t>;</w:t>
      </w:r>
      <w:bookmarkEnd w:id="0"/>
    </w:p>
    <w:p w:rsidR="00600505" w:rsidRPr="00600505" w:rsidRDefault="004202B6" w:rsidP="00600505">
      <w:pPr>
        <w:ind w:firstLine="708"/>
        <w:jc w:val="both"/>
        <w:rPr>
          <w:sz w:val="28"/>
          <w:szCs w:val="28"/>
        </w:rPr>
      </w:pPr>
      <w:proofErr w:type="spellStart"/>
      <w:r w:rsidRPr="00600505">
        <w:rPr>
          <w:sz w:val="28"/>
          <w:szCs w:val="28"/>
        </w:rPr>
        <w:t>здатність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застосовувати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базові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знання</w:t>
      </w:r>
      <w:proofErr w:type="spellEnd"/>
      <w:r w:rsidRPr="00600505">
        <w:rPr>
          <w:sz w:val="28"/>
          <w:szCs w:val="28"/>
        </w:rPr>
        <w:t xml:space="preserve"> у </w:t>
      </w:r>
      <w:proofErr w:type="spellStart"/>
      <w:r w:rsidRPr="00600505">
        <w:rPr>
          <w:sz w:val="28"/>
          <w:szCs w:val="28"/>
        </w:rPr>
        <w:t>сфері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міжнародних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економічних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відносин</w:t>
      </w:r>
      <w:proofErr w:type="spellEnd"/>
      <w:r w:rsidRPr="00600505">
        <w:rPr>
          <w:sz w:val="28"/>
          <w:szCs w:val="28"/>
        </w:rPr>
        <w:t>;</w:t>
      </w:r>
    </w:p>
    <w:p w:rsidR="00600505" w:rsidRPr="00600505" w:rsidRDefault="004202B6" w:rsidP="00600505">
      <w:pPr>
        <w:ind w:firstLine="708"/>
        <w:jc w:val="both"/>
        <w:rPr>
          <w:sz w:val="28"/>
          <w:szCs w:val="28"/>
        </w:rPr>
      </w:pPr>
      <w:proofErr w:type="spellStart"/>
      <w:r w:rsidRPr="00600505">
        <w:rPr>
          <w:sz w:val="28"/>
          <w:szCs w:val="28"/>
        </w:rPr>
        <w:t>здатність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орієнтуватися</w:t>
      </w:r>
      <w:proofErr w:type="spellEnd"/>
      <w:r w:rsidRPr="00600505">
        <w:rPr>
          <w:sz w:val="28"/>
          <w:szCs w:val="28"/>
        </w:rPr>
        <w:t xml:space="preserve"> в </w:t>
      </w:r>
      <w:proofErr w:type="spellStart"/>
      <w:r w:rsidRPr="00600505">
        <w:rPr>
          <w:sz w:val="28"/>
          <w:szCs w:val="28"/>
        </w:rPr>
        <w:t>головних</w:t>
      </w:r>
      <w:proofErr w:type="spellEnd"/>
      <w:r w:rsidRPr="00600505">
        <w:rPr>
          <w:sz w:val="28"/>
          <w:szCs w:val="28"/>
        </w:rPr>
        <w:t xml:space="preserve"> рисах </w:t>
      </w:r>
      <w:proofErr w:type="spellStart"/>
      <w:r w:rsidRPr="00600505">
        <w:rPr>
          <w:sz w:val="28"/>
          <w:szCs w:val="28"/>
        </w:rPr>
        <w:t>міжнародних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відносин</w:t>
      </w:r>
      <w:proofErr w:type="spellEnd"/>
      <w:r w:rsidRPr="00600505">
        <w:rPr>
          <w:sz w:val="28"/>
          <w:szCs w:val="28"/>
        </w:rPr>
        <w:t>;</w:t>
      </w:r>
    </w:p>
    <w:p w:rsidR="00600505" w:rsidRPr="00600505" w:rsidRDefault="004202B6" w:rsidP="00600505">
      <w:pPr>
        <w:ind w:firstLine="708"/>
        <w:jc w:val="both"/>
        <w:rPr>
          <w:sz w:val="28"/>
          <w:szCs w:val="28"/>
        </w:rPr>
      </w:pPr>
      <w:proofErr w:type="spellStart"/>
      <w:r w:rsidRPr="00600505">
        <w:rPr>
          <w:sz w:val="28"/>
          <w:szCs w:val="28"/>
        </w:rPr>
        <w:t>здатність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виокремлювати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закономірності</w:t>
      </w:r>
      <w:proofErr w:type="spellEnd"/>
      <w:r w:rsidRPr="00600505">
        <w:rPr>
          <w:sz w:val="28"/>
          <w:szCs w:val="28"/>
        </w:rPr>
        <w:t xml:space="preserve"> та </w:t>
      </w:r>
      <w:proofErr w:type="spellStart"/>
      <w:r w:rsidRPr="00600505">
        <w:rPr>
          <w:sz w:val="28"/>
          <w:szCs w:val="28"/>
        </w:rPr>
        <w:t>характерні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ознаки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світогосподарського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розвитку</w:t>
      </w:r>
      <w:proofErr w:type="spellEnd"/>
      <w:r w:rsidRPr="00600505">
        <w:rPr>
          <w:sz w:val="28"/>
          <w:szCs w:val="28"/>
        </w:rPr>
        <w:t xml:space="preserve"> й </w:t>
      </w:r>
      <w:proofErr w:type="spellStart"/>
      <w:r w:rsidRPr="00600505">
        <w:rPr>
          <w:sz w:val="28"/>
          <w:szCs w:val="28"/>
        </w:rPr>
        <w:t>особливості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реалізації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економічної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політики</w:t>
      </w:r>
      <w:proofErr w:type="spellEnd"/>
      <w:r w:rsidRPr="00600505">
        <w:rPr>
          <w:sz w:val="28"/>
          <w:szCs w:val="28"/>
        </w:rPr>
        <w:t>;</w:t>
      </w:r>
    </w:p>
    <w:p w:rsidR="00600505" w:rsidRPr="00600505" w:rsidRDefault="004202B6" w:rsidP="00600505">
      <w:pPr>
        <w:ind w:firstLine="708"/>
        <w:jc w:val="both"/>
        <w:rPr>
          <w:sz w:val="28"/>
          <w:szCs w:val="28"/>
        </w:rPr>
      </w:pPr>
      <w:proofErr w:type="spellStart"/>
      <w:r w:rsidRPr="00600505">
        <w:rPr>
          <w:sz w:val="28"/>
          <w:szCs w:val="28"/>
        </w:rPr>
        <w:t>здатність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прогнозувати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варіанти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розвитку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ситуацій</w:t>
      </w:r>
      <w:proofErr w:type="spellEnd"/>
      <w:r w:rsidRPr="00600505">
        <w:rPr>
          <w:sz w:val="28"/>
          <w:szCs w:val="28"/>
        </w:rPr>
        <w:t xml:space="preserve"> на </w:t>
      </w:r>
      <w:proofErr w:type="spellStart"/>
      <w:r w:rsidRPr="00600505">
        <w:rPr>
          <w:sz w:val="28"/>
          <w:szCs w:val="28"/>
        </w:rPr>
        <w:t>міжнародній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арені</w:t>
      </w:r>
      <w:proofErr w:type="spellEnd"/>
      <w:r w:rsidRPr="00600505">
        <w:rPr>
          <w:sz w:val="28"/>
          <w:szCs w:val="28"/>
        </w:rPr>
        <w:t xml:space="preserve">, </w:t>
      </w:r>
      <w:proofErr w:type="spellStart"/>
      <w:r w:rsidRPr="00600505">
        <w:rPr>
          <w:sz w:val="28"/>
          <w:szCs w:val="28"/>
        </w:rPr>
        <w:t>виходячи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із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набутих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знань</w:t>
      </w:r>
      <w:proofErr w:type="spellEnd"/>
      <w:r w:rsidRPr="00600505">
        <w:rPr>
          <w:sz w:val="28"/>
          <w:szCs w:val="28"/>
        </w:rPr>
        <w:t>;</w:t>
      </w:r>
    </w:p>
    <w:p w:rsidR="00600505" w:rsidRPr="00600505" w:rsidRDefault="004202B6" w:rsidP="00600505">
      <w:pPr>
        <w:ind w:firstLine="708"/>
        <w:jc w:val="both"/>
        <w:rPr>
          <w:sz w:val="28"/>
          <w:szCs w:val="28"/>
        </w:rPr>
      </w:pPr>
      <w:proofErr w:type="spellStart"/>
      <w:r w:rsidRPr="00600505">
        <w:rPr>
          <w:sz w:val="28"/>
          <w:szCs w:val="28"/>
        </w:rPr>
        <w:t>здатність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аналізувати</w:t>
      </w:r>
      <w:proofErr w:type="spellEnd"/>
      <w:r w:rsidRPr="00600505">
        <w:rPr>
          <w:sz w:val="28"/>
          <w:szCs w:val="28"/>
        </w:rPr>
        <w:t xml:space="preserve"> та </w:t>
      </w:r>
      <w:proofErr w:type="spellStart"/>
      <w:r w:rsidRPr="00600505">
        <w:rPr>
          <w:sz w:val="28"/>
          <w:szCs w:val="28"/>
        </w:rPr>
        <w:t>застосовувати</w:t>
      </w:r>
      <w:proofErr w:type="spellEnd"/>
      <w:r w:rsidRPr="00600505">
        <w:rPr>
          <w:sz w:val="28"/>
          <w:szCs w:val="28"/>
        </w:rPr>
        <w:t xml:space="preserve"> при </w:t>
      </w:r>
      <w:proofErr w:type="spellStart"/>
      <w:r w:rsidRPr="00600505">
        <w:rPr>
          <w:sz w:val="28"/>
          <w:szCs w:val="28"/>
        </w:rPr>
        <w:t>вивченні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інших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предметів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набуті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знання</w:t>
      </w:r>
      <w:proofErr w:type="spellEnd"/>
      <w:r w:rsidRPr="00600505">
        <w:rPr>
          <w:sz w:val="28"/>
          <w:szCs w:val="28"/>
        </w:rPr>
        <w:t>.</w:t>
      </w:r>
    </w:p>
    <w:p w:rsidR="004202B6" w:rsidRPr="00600505" w:rsidRDefault="004202B6" w:rsidP="0060050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00505">
        <w:rPr>
          <w:sz w:val="28"/>
          <w:szCs w:val="28"/>
        </w:rPr>
        <w:t xml:space="preserve">На </w:t>
      </w:r>
      <w:proofErr w:type="spellStart"/>
      <w:r w:rsidRPr="00600505">
        <w:rPr>
          <w:sz w:val="28"/>
          <w:szCs w:val="28"/>
        </w:rPr>
        <w:t>вивчення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навчальної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дисципліни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відводиться</w:t>
      </w:r>
      <w:proofErr w:type="spellEnd"/>
      <w:r w:rsidRPr="00600505">
        <w:rPr>
          <w:sz w:val="28"/>
          <w:szCs w:val="28"/>
        </w:rPr>
        <w:t xml:space="preserve"> </w:t>
      </w:r>
      <w:r w:rsidR="00600505">
        <w:rPr>
          <w:sz w:val="28"/>
          <w:szCs w:val="28"/>
        </w:rPr>
        <w:t>90 годин, 3 кредита</w:t>
      </w:r>
      <w:r w:rsidRPr="00600505">
        <w:rPr>
          <w:sz w:val="28"/>
          <w:szCs w:val="28"/>
        </w:rPr>
        <w:t xml:space="preserve"> ЄКТС.</w:t>
      </w:r>
    </w:p>
    <w:p w:rsidR="002F2A38" w:rsidRPr="00D70DBC" w:rsidRDefault="002F2A38" w:rsidP="00FE1FFF">
      <w:pPr>
        <w:contextualSpacing/>
        <w:jc w:val="both"/>
        <w:rPr>
          <w:sz w:val="28"/>
          <w:szCs w:val="28"/>
        </w:rPr>
      </w:pPr>
    </w:p>
    <w:p w:rsidR="009B7B8F" w:rsidRPr="00B0522C" w:rsidRDefault="00BA746C" w:rsidP="00B0522C">
      <w:pPr>
        <w:pStyle w:val="ad"/>
        <w:numPr>
          <w:ilvl w:val="0"/>
          <w:numId w:val="11"/>
        </w:numPr>
        <w:jc w:val="center"/>
        <w:rPr>
          <w:b/>
          <w:bCs/>
          <w:sz w:val="28"/>
          <w:szCs w:val="28"/>
          <w:lang w:val="uk-UA"/>
        </w:rPr>
      </w:pPr>
      <w:r w:rsidRPr="00B0522C">
        <w:rPr>
          <w:b/>
          <w:bCs/>
          <w:sz w:val="28"/>
          <w:szCs w:val="28"/>
          <w:lang w:val="uk-UA"/>
        </w:rPr>
        <w:t>Інформаційний обсяг</w:t>
      </w:r>
      <w:r w:rsidRPr="00B0522C">
        <w:rPr>
          <w:sz w:val="28"/>
          <w:szCs w:val="28"/>
          <w:lang w:val="uk-UA"/>
        </w:rPr>
        <w:t xml:space="preserve"> </w:t>
      </w:r>
      <w:r w:rsidRPr="00B0522C">
        <w:rPr>
          <w:b/>
          <w:sz w:val="28"/>
          <w:szCs w:val="28"/>
          <w:lang w:val="uk-UA"/>
        </w:rPr>
        <w:t>навчальної</w:t>
      </w:r>
      <w:r w:rsidRPr="00B0522C">
        <w:rPr>
          <w:b/>
          <w:bCs/>
          <w:sz w:val="28"/>
          <w:szCs w:val="28"/>
          <w:lang w:val="uk-UA"/>
        </w:rPr>
        <w:t xml:space="preserve"> дисципліни</w:t>
      </w:r>
    </w:p>
    <w:p w:rsidR="003C71E0" w:rsidRPr="00547348" w:rsidRDefault="00137D80" w:rsidP="00A01A35">
      <w:pPr>
        <w:ind w:firstLine="709"/>
        <w:jc w:val="center"/>
        <w:rPr>
          <w:b/>
          <w:iCs/>
          <w:caps/>
          <w:sz w:val="28"/>
          <w:szCs w:val="28"/>
          <w:u w:val="single"/>
          <w:lang w:val="uk-UA"/>
        </w:rPr>
      </w:pPr>
      <w:r w:rsidRPr="00547348">
        <w:rPr>
          <w:b/>
          <w:iCs/>
          <w:sz w:val="28"/>
          <w:szCs w:val="28"/>
          <w:u w:val="single"/>
          <w:lang w:val="uk-UA"/>
        </w:rPr>
        <w:t>Змістов</w:t>
      </w:r>
      <w:r w:rsidR="00547348" w:rsidRPr="00547348">
        <w:rPr>
          <w:b/>
          <w:iCs/>
          <w:sz w:val="28"/>
          <w:szCs w:val="28"/>
          <w:u w:val="single"/>
          <w:lang w:val="uk-UA"/>
        </w:rPr>
        <w:t>ий модуль 1</w:t>
      </w:r>
    </w:p>
    <w:p w:rsidR="003C71E0" w:rsidRDefault="003C71E0" w:rsidP="003C71E0">
      <w:pPr>
        <w:ind w:firstLine="708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Міжнародна мікроекономіка: рух товарів та чинників виробництва</w:t>
      </w:r>
    </w:p>
    <w:p w:rsidR="003C71E0" w:rsidRDefault="003C71E0" w:rsidP="00A01A35">
      <w:pPr>
        <w:rPr>
          <w:b/>
          <w:iCs/>
          <w:sz w:val="28"/>
          <w:szCs w:val="28"/>
          <w:lang w:val="uk-UA"/>
        </w:rPr>
      </w:pPr>
    </w:p>
    <w:p w:rsidR="003C71E0" w:rsidRPr="00A01A35" w:rsidRDefault="003C71E0" w:rsidP="00547348">
      <w:pPr>
        <w:ind w:firstLine="720"/>
        <w:jc w:val="both"/>
        <w:rPr>
          <w:b/>
          <w:sz w:val="28"/>
          <w:lang w:val="uk-UA"/>
        </w:rPr>
      </w:pPr>
      <w:r w:rsidRPr="00C51E3D">
        <w:rPr>
          <w:b/>
          <w:iCs/>
          <w:sz w:val="28"/>
          <w:szCs w:val="28"/>
          <w:lang w:val="uk-UA"/>
        </w:rPr>
        <w:t xml:space="preserve">Тема 1. </w:t>
      </w:r>
      <w:r w:rsidRPr="00C51E3D">
        <w:rPr>
          <w:b/>
          <w:sz w:val="28"/>
          <w:lang w:val="uk-UA"/>
        </w:rPr>
        <w:t>Міжнародна економічна система</w:t>
      </w:r>
      <w:r w:rsidRPr="00C51E3D">
        <w:rPr>
          <w:b/>
          <w:sz w:val="28"/>
        </w:rPr>
        <w:t xml:space="preserve"> </w:t>
      </w:r>
    </w:p>
    <w:p w:rsidR="003C71E0" w:rsidRPr="003C71E0" w:rsidRDefault="003C71E0" w:rsidP="003C71E0">
      <w:pPr>
        <w:pStyle w:val="a9"/>
        <w:ind w:firstLine="590"/>
        <w:jc w:val="both"/>
        <w:rPr>
          <w:rFonts w:ascii="Times New Roman" w:hAnsi="Times New Roman" w:cs="Times New Roman"/>
          <w:sz w:val="28"/>
          <w:szCs w:val="17"/>
          <w:lang w:val="uk-UA"/>
        </w:rPr>
      </w:pPr>
      <w:r w:rsidRPr="003A07F3">
        <w:rPr>
          <w:rFonts w:ascii="Times New Roman" w:hAnsi="Times New Roman" w:cs="Times New Roman"/>
          <w:sz w:val="28"/>
          <w:szCs w:val="17"/>
          <w:lang w:val="uk-UA"/>
        </w:rPr>
        <w:t xml:space="preserve">Поняття та структура </w:t>
      </w:r>
      <w:r>
        <w:rPr>
          <w:rFonts w:ascii="Times New Roman" w:hAnsi="Times New Roman" w:cs="Times New Roman"/>
          <w:sz w:val="28"/>
          <w:szCs w:val="17"/>
          <w:lang w:val="uk-UA"/>
        </w:rPr>
        <w:t>міжнародної</w:t>
      </w:r>
      <w:r w:rsidRPr="003A07F3">
        <w:rPr>
          <w:rFonts w:ascii="Times New Roman" w:hAnsi="Times New Roman" w:cs="Times New Roman"/>
          <w:sz w:val="28"/>
          <w:szCs w:val="17"/>
          <w:lang w:val="uk-UA"/>
        </w:rPr>
        <w:t xml:space="preserve"> економічної системи. Міжнародний поділ праці. Форми міжнародного поділу праці. Форми між</w:t>
      </w:r>
      <w:r>
        <w:rPr>
          <w:rFonts w:ascii="Times New Roman" w:hAnsi="Times New Roman" w:cs="Times New Roman"/>
          <w:sz w:val="28"/>
          <w:szCs w:val="17"/>
          <w:lang w:val="uk-UA"/>
        </w:rPr>
        <w:t>народних економічних від</w:t>
      </w:r>
      <w:r>
        <w:rPr>
          <w:rFonts w:ascii="Times New Roman" w:hAnsi="Times New Roman" w:cs="Times New Roman"/>
          <w:sz w:val="28"/>
          <w:szCs w:val="17"/>
          <w:lang w:val="uk-UA"/>
        </w:rPr>
        <w:softHyphen/>
        <w:t xml:space="preserve">носин. </w:t>
      </w:r>
      <w:r w:rsidRPr="003A07F3">
        <w:rPr>
          <w:rFonts w:ascii="Times New Roman" w:hAnsi="Times New Roman" w:cs="Times New Roman"/>
          <w:sz w:val="28"/>
          <w:szCs w:val="17"/>
          <w:lang w:val="uk-UA"/>
        </w:rPr>
        <w:t xml:space="preserve">Поняття середовища міжнародної економіки, </w:t>
      </w:r>
      <w:r w:rsidRPr="003A07F3">
        <w:rPr>
          <w:rFonts w:ascii="Times New Roman" w:hAnsi="Times New Roman" w:cs="Times New Roman"/>
          <w:w w:val="111"/>
          <w:sz w:val="28"/>
          <w:szCs w:val="17"/>
          <w:lang w:val="uk-UA"/>
        </w:rPr>
        <w:t xml:space="preserve">його </w:t>
      </w:r>
      <w:r w:rsidRPr="003A07F3">
        <w:rPr>
          <w:rFonts w:ascii="Times New Roman" w:hAnsi="Times New Roman" w:cs="Times New Roman"/>
          <w:sz w:val="28"/>
          <w:szCs w:val="17"/>
          <w:lang w:val="uk-UA"/>
        </w:rPr>
        <w:t>структуризація й осо</w:t>
      </w:r>
      <w:r>
        <w:rPr>
          <w:rFonts w:ascii="Times New Roman" w:hAnsi="Times New Roman" w:cs="Times New Roman"/>
          <w:sz w:val="28"/>
          <w:szCs w:val="17"/>
          <w:lang w:val="uk-UA"/>
        </w:rPr>
        <w:t>бливості. Природн</w:t>
      </w:r>
      <w:r w:rsidRPr="003A07F3">
        <w:rPr>
          <w:rFonts w:ascii="Times New Roman" w:hAnsi="Times New Roman" w:cs="Times New Roman"/>
          <w:sz w:val="28"/>
          <w:szCs w:val="17"/>
          <w:lang w:val="uk-UA"/>
        </w:rPr>
        <w:t xml:space="preserve">о-географічне середовище. Політико-правове середовище. Економічне середовище. </w:t>
      </w:r>
      <w:r>
        <w:rPr>
          <w:rFonts w:ascii="Times New Roman" w:hAnsi="Times New Roman" w:cs="Times New Roman"/>
          <w:sz w:val="28"/>
          <w:szCs w:val="17"/>
          <w:lang w:val="uk-UA"/>
        </w:rPr>
        <w:t xml:space="preserve">Соціально-культурне середовище. </w:t>
      </w:r>
      <w:proofErr w:type="spellStart"/>
      <w:r w:rsidRPr="003C71E0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3C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1E0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3C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1E0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3C71E0">
        <w:rPr>
          <w:rFonts w:ascii="Times New Roman" w:hAnsi="Times New Roman" w:cs="Times New Roman"/>
          <w:sz w:val="28"/>
          <w:szCs w:val="28"/>
        </w:rPr>
        <w:t xml:space="preserve"> за різними критеріями. Характеристика основних груп країн, що входять до світового господарства. Показники економічного потенціалу та рівня розвитку країн. </w:t>
      </w:r>
      <w:proofErr w:type="spellStart"/>
      <w:r w:rsidRPr="003C71E0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3C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1E0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3C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1E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3C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1E0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3C7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1E0">
        <w:rPr>
          <w:rFonts w:ascii="Times New Roman" w:hAnsi="Times New Roman" w:cs="Times New Roman"/>
          <w:sz w:val="28"/>
          <w:szCs w:val="17"/>
          <w:lang w:val="uk-UA"/>
        </w:rPr>
        <w:t>Відносини України із міжнародною економічною спільнотою.</w:t>
      </w:r>
    </w:p>
    <w:p w:rsidR="003C71E0" w:rsidRDefault="003C71E0" w:rsidP="003C71E0">
      <w:pPr>
        <w:ind w:firstLine="708"/>
        <w:jc w:val="both"/>
        <w:rPr>
          <w:sz w:val="28"/>
          <w:szCs w:val="17"/>
          <w:lang w:val="uk-UA"/>
        </w:rPr>
      </w:pPr>
    </w:p>
    <w:p w:rsidR="003C71E0" w:rsidRPr="00C51E3D" w:rsidRDefault="003C71E0" w:rsidP="00547348">
      <w:pPr>
        <w:ind w:firstLine="720"/>
        <w:jc w:val="both"/>
        <w:rPr>
          <w:b/>
          <w:sz w:val="28"/>
          <w:lang w:val="uk-UA"/>
        </w:rPr>
      </w:pPr>
      <w:r w:rsidRPr="00C51E3D">
        <w:rPr>
          <w:b/>
          <w:sz w:val="28"/>
          <w:lang w:val="uk-UA"/>
        </w:rPr>
        <w:t xml:space="preserve">Тема 2. </w:t>
      </w:r>
      <w:r w:rsidR="00C678EE" w:rsidRPr="00C678EE">
        <w:rPr>
          <w:b/>
          <w:sz w:val="28"/>
          <w:szCs w:val="28"/>
          <w:lang w:val="uk-UA"/>
        </w:rPr>
        <w:t>Світовий ринок товарів і послуг</w:t>
      </w:r>
      <w:r w:rsidRPr="00C51E3D">
        <w:rPr>
          <w:b/>
          <w:sz w:val="28"/>
          <w:lang w:val="uk-UA"/>
        </w:rPr>
        <w:t xml:space="preserve"> </w:t>
      </w:r>
    </w:p>
    <w:p w:rsidR="003C71E0" w:rsidRPr="006A3C81" w:rsidRDefault="003C71E0" w:rsidP="006A3C81">
      <w:pPr>
        <w:ind w:firstLine="720"/>
        <w:jc w:val="both"/>
        <w:rPr>
          <w:sz w:val="28"/>
          <w:lang w:val="uk-UA"/>
        </w:rPr>
      </w:pPr>
      <w:r w:rsidRPr="003A07F3">
        <w:rPr>
          <w:sz w:val="28"/>
          <w:lang w:val="uk-UA"/>
        </w:rPr>
        <w:t>Еволюція теорій міжнародної торгівлі. Здійснення та регулювання міжнародної торгівлі в поглядах меркантилістів. Критика меркантилізму в працях представників класичної школи. Теорія абсолютних переваг А. Сміта. Теорія порівняльних переваг Д. Рікардо.</w:t>
      </w:r>
      <w:r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>Неокласичн</w:t>
      </w:r>
      <w:r>
        <w:rPr>
          <w:sz w:val="28"/>
          <w:lang w:val="uk-UA"/>
        </w:rPr>
        <w:t xml:space="preserve">а теорія. Модель </w:t>
      </w:r>
      <w:proofErr w:type="spellStart"/>
      <w:r>
        <w:rPr>
          <w:sz w:val="28"/>
          <w:lang w:val="uk-UA"/>
        </w:rPr>
        <w:t>Хекшера-Оліна</w:t>
      </w:r>
      <w:proofErr w:type="spellEnd"/>
      <w:r>
        <w:rPr>
          <w:sz w:val="28"/>
          <w:lang w:val="uk-UA"/>
        </w:rPr>
        <w:t xml:space="preserve">. </w:t>
      </w:r>
      <w:r w:rsidRPr="003A07F3">
        <w:rPr>
          <w:sz w:val="28"/>
          <w:lang w:val="uk-UA"/>
        </w:rPr>
        <w:t xml:space="preserve">Емпіричне тестування теорії </w:t>
      </w:r>
      <w:proofErr w:type="spellStart"/>
      <w:r w:rsidRPr="003A07F3">
        <w:rPr>
          <w:sz w:val="28"/>
          <w:lang w:val="uk-UA"/>
        </w:rPr>
        <w:t>Хекшера-Оліна</w:t>
      </w:r>
      <w:proofErr w:type="spellEnd"/>
      <w:r w:rsidRPr="003A07F3">
        <w:rPr>
          <w:sz w:val="28"/>
          <w:lang w:val="uk-UA"/>
        </w:rPr>
        <w:t xml:space="preserve">: парадокс </w:t>
      </w:r>
      <w:r w:rsidRPr="003A07F3">
        <w:rPr>
          <w:sz w:val="28"/>
          <w:lang w:val="uk-UA"/>
        </w:rPr>
        <w:lastRenderedPageBreak/>
        <w:t>Леонтьєва.</w:t>
      </w:r>
      <w:r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>Альтернативні теорії міжнародної торгівлі. Теорія технологічного розриву. Теорія внутрішньогалузевої торгівлі. Теорія життєвого циклу товару.</w:t>
      </w:r>
      <w:r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>Теорія ко</w:t>
      </w:r>
      <w:r>
        <w:rPr>
          <w:sz w:val="28"/>
          <w:lang w:val="uk-UA"/>
        </w:rPr>
        <w:t xml:space="preserve">нкурентних переваг М. Портера. </w:t>
      </w:r>
      <w:r w:rsidRPr="00285FAA">
        <w:rPr>
          <w:sz w:val="28"/>
          <w:lang w:val="uk-UA"/>
        </w:rPr>
        <w:t>Товарна та географічна структура міжнародної торгівлі. Основні фо</w:t>
      </w:r>
      <w:r>
        <w:rPr>
          <w:sz w:val="28"/>
          <w:lang w:val="uk-UA"/>
        </w:rPr>
        <w:t xml:space="preserve">рми і методи торгівлі товарами. </w:t>
      </w:r>
      <w:r w:rsidRPr="00285FAA">
        <w:rPr>
          <w:sz w:val="28"/>
          <w:lang w:val="uk-UA"/>
        </w:rPr>
        <w:t>Посередництво в міжнародній торгівлі. Особливості</w:t>
      </w:r>
      <w:r>
        <w:rPr>
          <w:sz w:val="28"/>
          <w:lang w:val="uk-UA"/>
        </w:rPr>
        <w:t xml:space="preserve"> проведення змагальних торговель</w:t>
      </w:r>
      <w:r w:rsidRPr="00285FAA">
        <w:rPr>
          <w:sz w:val="28"/>
          <w:lang w:val="uk-UA"/>
        </w:rPr>
        <w:t>них операцій на міжнародних біржах, аукціонах та під час міжнародних тендерів.</w:t>
      </w:r>
      <w:r>
        <w:rPr>
          <w:sz w:val="28"/>
          <w:szCs w:val="17"/>
          <w:lang w:val="uk-UA"/>
        </w:rPr>
        <w:t xml:space="preserve"> </w:t>
      </w:r>
      <w:r w:rsidRPr="003A07F3">
        <w:rPr>
          <w:sz w:val="28"/>
          <w:szCs w:val="17"/>
          <w:lang w:val="uk-UA"/>
        </w:rPr>
        <w:t>Україна на світовому ринку то</w:t>
      </w:r>
      <w:r>
        <w:rPr>
          <w:sz w:val="28"/>
          <w:szCs w:val="17"/>
          <w:lang w:val="uk-UA"/>
        </w:rPr>
        <w:t>варів</w:t>
      </w:r>
      <w:r w:rsidRPr="003A07F3">
        <w:rPr>
          <w:sz w:val="28"/>
          <w:szCs w:val="17"/>
          <w:lang w:val="uk-UA"/>
        </w:rPr>
        <w:t>.</w:t>
      </w:r>
      <w:r>
        <w:rPr>
          <w:sz w:val="28"/>
          <w:lang w:val="uk-UA"/>
        </w:rPr>
        <w:t xml:space="preserve"> Міжнародна торгівля послугами. </w:t>
      </w:r>
      <w:r w:rsidRPr="003A07F3">
        <w:rPr>
          <w:sz w:val="28"/>
          <w:lang w:val="uk-UA"/>
        </w:rPr>
        <w:t>Класифікація послуг</w:t>
      </w:r>
      <w:r>
        <w:rPr>
          <w:sz w:val="28"/>
          <w:lang w:val="uk-UA"/>
        </w:rPr>
        <w:t xml:space="preserve"> в світовій торгівлі. </w:t>
      </w:r>
      <w:r>
        <w:rPr>
          <w:sz w:val="28"/>
          <w:szCs w:val="28"/>
          <w:lang w:val="uk-UA"/>
        </w:rPr>
        <w:t>Стан та перспективи зовнішньої торгівлі послугами в Україні.</w:t>
      </w:r>
      <w:r w:rsidR="006A3C81">
        <w:rPr>
          <w:sz w:val="28"/>
          <w:lang w:val="uk-UA"/>
        </w:rPr>
        <w:t xml:space="preserve"> </w:t>
      </w:r>
      <w:r w:rsidRPr="003A07F3">
        <w:rPr>
          <w:sz w:val="28"/>
          <w:szCs w:val="28"/>
          <w:lang w:val="uk-UA"/>
        </w:rPr>
        <w:t>Принципи, суть і рівні регулювання міжнародних торговельних відносин. Поняття міжнародної торгової політики. Складові зовнішньоторговельної полі</w:t>
      </w:r>
      <w:r>
        <w:rPr>
          <w:sz w:val="28"/>
          <w:szCs w:val="28"/>
          <w:lang w:val="uk-UA"/>
        </w:rPr>
        <w:t xml:space="preserve">тики держави. </w:t>
      </w:r>
      <w:r w:rsidRPr="00351735">
        <w:rPr>
          <w:sz w:val="28"/>
          <w:szCs w:val="28"/>
          <w:lang w:val="uk-UA"/>
        </w:rPr>
        <w:t>Митний тариф, його складові та рівні. Функції митного тарифу. Види мита. Нета</w:t>
      </w:r>
      <w:r w:rsidRPr="00351735">
        <w:rPr>
          <w:sz w:val="28"/>
          <w:szCs w:val="28"/>
          <w:lang w:val="uk-UA"/>
        </w:rPr>
        <w:softHyphen/>
        <w:t>рифні бар'єри міжнародної торгівлі. Демпінг і антиде</w:t>
      </w:r>
      <w:r w:rsidRPr="00351735">
        <w:rPr>
          <w:sz w:val="28"/>
          <w:szCs w:val="28"/>
          <w:lang w:val="uk-UA"/>
        </w:rPr>
        <w:softHyphen/>
        <w:t>мпінгові процедури в міжнародній торгівлі.</w:t>
      </w:r>
      <w:r>
        <w:rPr>
          <w:sz w:val="28"/>
          <w:szCs w:val="28"/>
          <w:lang w:val="uk-UA"/>
        </w:rPr>
        <w:t xml:space="preserve"> Особливості розвитку митно-тарифного регулювання в Україні.</w:t>
      </w:r>
    </w:p>
    <w:p w:rsidR="004D2C4A" w:rsidRPr="00D70DBC" w:rsidRDefault="004D2C4A" w:rsidP="003C71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71E0" w:rsidRPr="00C51E3D" w:rsidRDefault="003C71E0" w:rsidP="00547348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3. </w:t>
      </w:r>
      <w:r w:rsidR="00C678EE" w:rsidRPr="00C678EE">
        <w:rPr>
          <w:rFonts w:ascii="Times New Roman" w:hAnsi="Times New Roman" w:cs="Times New Roman"/>
          <w:b/>
          <w:sz w:val="28"/>
          <w:szCs w:val="28"/>
          <w:lang w:val="uk-UA"/>
        </w:rPr>
        <w:t>Прямі інвестиції та міжнародне співробітництво</w:t>
      </w:r>
    </w:p>
    <w:p w:rsidR="003C71E0" w:rsidRDefault="003C71E0" w:rsidP="006A3C81">
      <w:pPr>
        <w:ind w:firstLine="720"/>
        <w:jc w:val="both"/>
        <w:rPr>
          <w:sz w:val="28"/>
          <w:lang w:val="uk-UA"/>
        </w:rPr>
      </w:pPr>
      <w:r w:rsidRPr="003A07F3">
        <w:rPr>
          <w:sz w:val="28"/>
          <w:lang w:val="uk-UA"/>
        </w:rPr>
        <w:t>Суть, причини та чинники міжнародного руху капіталу. Форми міжнародного руху капіталу</w:t>
      </w:r>
      <w:r w:rsidR="006A3C81">
        <w:rPr>
          <w:sz w:val="28"/>
          <w:lang w:val="uk-UA"/>
        </w:rPr>
        <w:t xml:space="preserve">: інвестиції, кредит, допомога. </w:t>
      </w:r>
      <w:r w:rsidRPr="003A07F3">
        <w:rPr>
          <w:sz w:val="28"/>
          <w:lang w:val="uk-UA"/>
        </w:rPr>
        <w:t>Поняття прямих іноземних інвестицій (ПІІ). Характеристика ринку міжнаро</w:t>
      </w:r>
      <w:r>
        <w:rPr>
          <w:sz w:val="28"/>
          <w:lang w:val="uk-UA"/>
        </w:rPr>
        <w:t>д</w:t>
      </w:r>
      <w:r w:rsidR="006A3C81">
        <w:rPr>
          <w:sz w:val="28"/>
          <w:lang w:val="uk-UA"/>
        </w:rPr>
        <w:t xml:space="preserve">них інвестицій. </w:t>
      </w:r>
      <w:r>
        <w:rPr>
          <w:sz w:val="28"/>
          <w:lang w:val="uk-UA"/>
        </w:rPr>
        <w:t>Види компаній з у</w:t>
      </w:r>
      <w:r w:rsidRPr="003A07F3">
        <w:rPr>
          <w:sz w:val="28"/>
          <w:lang w:val="uk-UA"/>
        </w:rPr>
        <w:t>частю іно</w:t>
      </w:r>
      <w:r>
        <w:rPr>
          <w:sz w:val="28"/>
          <w:lang w:val="uk-UA"/>
        </w:rPr>
        <w:t>земного капіталу</w:t>
      </w:r>
      <w:r w:rsidRPr="003A07F3">
        <w:rPr>
          <w:sz w:val="28"/>
          <w:lang w:val="uk-UA"/>
        </w:rPr>
        <w:t>. Чинники ПІІ. Сучасний стан та динаміка ринку інвестицій. Прямі іноземні інвестиції в економіку України.</w:t>
      </w:r>
      <w:r>
        <w:rPr>
          <w:sz w:val="28"/>
          <w:lang w:val="uk-UA"/>
        </w:rPr>
        <w:t xml:space="preserve"> </w:t>
      </w:r>
      <w:r w:rsidRPr="00284F6E">
        <w:rPr>
          <w:sz w:val="28"/>
          <w:lang w:val="uk-UA"/>
        </w:rPr>
        <w:t xml:space="preserve">Формування міжнародного виробництва та </w:t>
      </w:r>
      <w:proofErr w:type="spellStart"/>
      <w:r>
        <w:rPr>
          <w:sz w:val="28"/>
          <w:lang w:val="uk-UA"/>
        </w:rPr>
        <w:t>транс</w:t>
      </w:r>
      <w:r w:rsidRPr="00284F6E">
        <w:rPr>
          <w:sz w:val="28"/>
          <w:lang w:val="uk-UA"/>
        </w:rPr>
        <w:t>націоналізація</w:t>
      </w:r>
      <w:proofErr w:type="spellEnd"/>
      <w:r w:rsidRPr="00284F6E">
        <w:rPr>
          <w:sz w:val="28"/>
          <w:lang w:val="uk-UA"/>
        </w:rPr>
        <w:t xml:space="preserve"> світової економіки. ТНК як суб'єкт світової екон</w:t>
      </w:r>
      <w:r w:rsidR="006A3C81">
        <w:rPr>
          <w:sz w:val="28"/>
          <w:lang w:val="uk-UA"/>
        </w:rPr>
        <w:t xml:space="preserve">оміки. Масштаби діяльності ТНК. </w:t>
      </w:r>
      <w:r>
        <w:rPr>
          <w:sz w:val="28"/>
          <w:lang w:val="uk-UA"/>
        </w:rPr>
        <w:t>Проблеми та перспективи інтеграції національного ринку України до світового ринку капіталів.</w:t>
      </w:r>
    </w:p>
    <w:p w:rsidR="006A3C81" w:rsidRDefault="006A3C81" w:rsidP="006A3C81">
      <w:pPr>
        <w:ind w:firstLine="720"/>
        <w:jc w:val="both"/>
        <w:rPr>
          <w:sz w:val="28"/>
          <w:lang w:val="uk-UA"/>
        </w:rPr>
      </w:pPr>
    </w:p>
    <w:p w:rsidR="003C71E0" w:rsidRPr="00C51E3D" w:rsidRDefault="003C71E0" w:rsidP="00547348">
      <w:pPr>
        <w:ind w:firstLine="720"/>
        <w:jc w:val="both"/>
        <w:rPr>
          <w:b/>
          <w:sz w:val="28"/>
          <w:lang w:val="uk-UA"/>
        </w:rPr>
      </w:pPr>
      <w:r w:rsidRPr="00C51E3D">
        <w:rPr>
          <w:b/>
          <w:sz w:val="28"/>
          <w:lang w:val="uk-UA"/>
        </w:rPr>
        <w:t xml:space="preserve">Тема 4. Міжнародний кредит </w:t>
      </w:r>
    </w:p>
    <w:p w:rsidR="003C71E0" w:rsidRPr="005A3B19" w:rsidRDefault="003C71E0" w:rsidP="003C71E0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6A3C81">
        <w:rPr>
          <w:sz w:val="28"/>
          <w:szCs w:val="28"/>
          <w:lang w:val="uk-UA"/>
        </w:rPr>
        <w:t>Міжна</w:t>
      </w:r>
      <w:r w:rsidRPr="00323C0E">
        <w:rPr>
          <w:sz w:val="28"/>
          <w:szCs w:val="28"/>
        </w:rPr>
        <w:t>родний</w:t>
      </w:r>
      <w:proofErr w:type="spellEnd"/>
      <w:r w:rsidRPr="00323C0E">
        <w:rPr>
          <w:sz w:val="28"/>
          <w:szCs w:val="28"/>
        </w:rPr>
        <w:t xml:space="preserve"> кредит та </w:t>
      </w:r>
      <w:proofErr w:type="spellStart"/>
      <w:r w:rsidRPr="00323C0E">
        <w:rPr>
          <w:sz w:val="28"/>
          <w:szCs w:val="28"/>
        </w:rPr>
        <w:t>його</w:t>
      </w:r>
      <w:proofErr w:type="spellEnd"/>
      <w:r w:rsidRPr="00323C0E">
        <w:rPr>
          <w:sz w:val="28"/>
          <w:szCs w:val="28"/>
        </w:rPr>
        <w:t xml:space="preserve"> роль в </w:t>
      </w:r>
      <w:proofErr w:type="spellStart"/>
      <w:r w:rsidRPr="00323C0E">
        <w:rPr>
          <w:sz w:val="28"/>
          <w:szCs w:val="28"/>
        </w:rPr>
        <w:t>міжнародних</w:t>
      </w:r>
      <w:proofErr w:type="spellEnd"/>
      <w:r w:rsidRPr="00323C0E">
        <w:rPr>
          <w:sz w:val="28"/>
          <w:szCs w:val="28"/>
        </w:rPr>
        <w:t xml:space="preserve"> </w:t>
      </w:r>
      <w:proofErr w:type="spellStart"/>
      <w:r w:rsidRPr="00323C0E">
        <w:rPr>
          <w:sz w:val="28"/>
          <w:szCs w:val="28"/>
        </w:rPr>
        <w:t>економічних</w:t>
      </w:r>
      <w:proofErr w:type="spellEnd"/>
      <w:r w:rsidRPr="00323C0E">
        <w:rPr>
          <w:sz w:val="28"/>
          <w:szCs w:val="28"/>
        </w:rPr>
        <w:t xml:space="preserve"> </w:t>
      </w:r>
      <w:proofErr w:type="spellStart"/>
      <w:r w:rsidRPr="00323C0E">
        <w:rPr>
          <w:sz w:val="28"/>
          <w:szCs w:val="28"/>
        </w:rPr>
        <w:t>відносинах</w:t>
      </w:r>
      <w:proofErr w:type="spellEnd"/>
      <w:r w:rsidRPr="00323C0E">
        <w:rPr>
          <w:sz w:val="28"/>
          <w:szCs w:val="28"/>
        </w:rPr>
        <w:t>.</w:t>
      </w:r>
      <w:r w:rsidRPr="00323C0E">
        <w:rPr>
          <w:b/>
          <w:sz w:val="28"/>
          <w:szCs w:val="28"/>
          <w:lang w:val="uk-UA"/>
        </w:rPr>
        <w:t xml:space="preserve"> </w:t>
      </w:r>
      <w:proofErr w:type="spellStart"/>
      <w:r w:rsidRPr="00323C0E">
        <w:rPr>
          <w:sz w:val="28"/>
          <w:szCs w:val="28"/>
        </w:rPr>
        <w:t>Форми</w:t>
      </w:r>
      <w:proofErr w:type="spellEnd"/>
      <w:r w:rsidRPr="00323C0E">
        <w:rPr>
          <w:sz w:val="28"/>
          <w:szCs w:val="28"/>
        </w:rPr>
        <w:t xml:space="preserve"> та </w:t>
      </w:r>
      <w:proofErr w:type="spellStart"/>
      <w:r w:rsidRPr="00323C0E">
        <w:rPr>
          <w:sz w:val="28"/>
          <w:szCs w:val="28"/>
        </w:rPr>
        <w:t>види</w:t>
      </w:r>
      <w:proofErr w:type="spellEnd"/>
      <w:r w:rsidRPr="00323C0E">
        <w:rPr>
          <w:sz w:val="28"/>
          <w:szCs w:val="28"/>
        </w:rPr>
        <w:t xml:space="preserve"> </w:t>
      </w:r>
      <w:proofErr w:type="spellStart"/>
      <w:r w:rsidRPr="00323C0E">
        <w:rPr>
          <w:sz w:val="28"/>
          <w:szCs w:val="28"/>
        </w:rPr>
        <w:t>міжнародного</w:t>
      </w:r>
      <w:proofErr w:type="spellEnd"/>
      <w:r w:rsidRPr="00323C0E">
        <w:rPr>
          <w:sz w:val="28"/>
          <w:szCs w:val="28"/>
        </w:rPr>
        <w:t xml:space="preserve"> кредиту. </w:t>
      </w:r>
      <w:r>
        <w:rPr>
          <w:sz w:val="28"/>
          <w:szCs w:val="28"/>
          <w:lang w:val="uk-UA"/>
        </w:rPr>
        <w:t xml:space="preserve">Сучасні форми міжнародного кредитування: факторинг, </w:t>
      </w:r>
      <w:proofErr w:type="spellStart"/>
      <w:r>
        <w:rPr>
          <w:sz w:val="28"/>
          <w:szCs w:val="28"/>
          <w:lang w:val="uk-UA"/>
        </w:rPr>
        <w:t>форфейтинг</w:t>
      </w:r>
      <w:proofErr w:type="spellEnd"/>
      <w:r>
        <w:rPr>
          <w:sz w:val="28"/>
          <w:szCs w:val="28"/>
          <w:lang w:val="uk-UA"/>
        </w:rPr>
        <w:t xml:space="preserve">, лізинг. </w:t>
      </w:r>
      <w:proofErr w:type="spellStart"/>
      <w:r w:rsidRPr="00323C0E">
        <w:rPr>
          <w:sz w:val="28"/>
          <w:szCs w:val="28"/>
        </w:rPr>
        <w:t>Світовий</w:t>
      </w:r>
      <w:proofErr w:type="spellEnd"/>
      <w:r w:rsidRPr="00323C0E">
        <w:rPr>
          <w:sz w:val="28"/>
          <w:szCs w:val="28"/>
        </w:rPr>
        <w:t xml:space="preserve"> </w:t>
      </w:r>
      <w:proofErr w:type="spellStart"/>
      <w:r w:rsidRPr="00323C0E">
        <w:rPr>
          <w:sz w:val="28"/>
          <w:szCs w:val="28"/>
        </w:rPr>
        <w:t>фінансовий</w:t>
      </w:r>
      <w:proofErr w:type="spellEnd"/>
      <w:r w:rsidRPr="00323C0E">
        <w:rPr>
          <w:sz w:val="28"/>
          <w:szCs w:val="28"/>
        </w:rPr>
        <w:t xml:space="preserve"> </w:t>
      </w:r>
      <w:proofErr w:type="spellStart"/>
      <w:r w:rsidRPr="00323C0E">
        <w:rPr>
          <w:sz w:val="28"/>
          <w:szCs w:val="28"/>
        </w:rPr>
        <w:t>ринок</w:t>
      </w:r>
      <w:proofErr w:type="spellEnd"/>
      <w:r w:rsidRPr="00323C0E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Основні функції світового фінансового ринку. Операції на міжнародному фінансовому ринку. Міжнародний ринок цінних паперів. Похідні фінансові інструменти. </w:t>
      </w:r>
      <w:r w:rsidRPr="005A3B19">
        <w:rPr>
          <w:sz w:val="28"/>
          <w:szCs w:val="28"/>
          <w:lang w:val="uk-UA"/>
        </w:rPr>
        <w:t xml:space="preserve">Міжнародні валютно-фінансові організації. </w:t>
      </w:r>
      <w:r>
        <w:rPr>
          <w:sz w:val="28"/>
          <w:szCs w:val="28"/>
          <w:lang w:val="uk-UA"/>
        </w:rPr>
        <w:t xml:space="preserve">Діяльність Міжнародного валютного фонду. Основні цілі Групи Світового банку. Світова криза заборгованості. </w:t>
      </w:r>
      <w:r w:rsidRPr="005A3B19">
        <w:rPr>
          <w:sz w:val="28"/>
          <w:szCs w:val="28"/>
          <w:lang w:val="uk-UA"/>
        </w:rPr>
        <w:t>Проблема заборгованості та можливі шляхи її розв’язання.</w:t>
      </w:r>
      <w:r>
        <w:rPr>
          <w:sz w:val="28"/>
          <w:szCs w:val="28"/>
          <w:lang w:val="uk-UA"/>
        </w:rPr>
        <w:t xml:space="preserve"> Регулювання зовнішньої заборгованості країн. Зовнішня заборгованість України.</w:t>
      </w:r>
    </w:p>
    <w:p w:rsidR="003C71E0" w:rsidRPr="00323C0E" w:rsidRDefault="003C71E0" w:rsidP="003C71E0">
      <w:pPr>
        <w:ind w:firstLine="720"/>
        <w:jc w:val="both"/>
        <w:rPr>
          <w:sz w:val="28"/>
          <w:szCs w:val="28"/>
          <w:lang w:val="uk-UA"/>
        </w:rPr>
      </w:pPr>
    </w:p>
    <w:p w:rsidR="003C71E0" w:rsidRPr="00C51E3D" w:rsidRDefault="003C71E0" w:rsidP="00547348">
      <w:pPr>
        <w:ind w:firstLine="720"/>
        <w:jc w:val="both"/>
        <w:rPr>
          <w:b/>
          <w:sz w:val="28"/>
          <w:lang w:val="uk-UA"/>
        </w:rPr>
      </w:pPr>
      <w:r w:rsidRPr="00C51E3D">
        <w:rPr>
          <w:b/>
          <w:sz w:val="28"/>
          <w:lang w:val="uk-UA"/>
        </w:rPr>
        <w:t xml:space="preserve">Тема 5. Міжнародна міграція робочої сили </w:t>
      </w:r>
    </w:p>
    <w:p w:rsidR="003C71E0" w:rsidRDefault="003C71E0" w:rsidP="00A072BD">
      <w:pPr>
        <w:ind w:firstLine="720"/>
        <w:jc w:val="both"/>
        <w:rPr>
          <w:sz w:val="28"/>
          <w:lang w:val="uk-UA"/>
        </w:rPr>
      </w:pPr>
      <w:r w:rsidRPr="003A07F3">
        <w:rPr>
          <w:sz w:val="28"/>
          <w:lang w:val="uk-UA"/>
        </w:rPr>
        <w:t>Міжнародна трудова міграція як один із рушійних процесів розвитку світового ринку праці.</w:t>
      </w:r>
      <w:r w:rsidR="00A072BD"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 xml:space="preserve">Вплив глобалізації на </w:t>
      </w:r>
      <w:r w:rsidR="00A072BD">
        <w:rPr>
          <w:sz w:val="28"/>
          <w:lang w:val="uk-UA"/>
        </w:rPr>
        <w:t xml:space="preserve">розвиток світового ринку праці. </w:t>
      </w:r>
      <w:r w:rsidRPr="003A07F3">
        <w:rPr>
          <w:sz w:val="28"/>
          <w:lang w:val="uk-UA"/>
        </w:rPr>
        <w:t>Класифікація форм міжнародної трудової міграції</w:t>
      </w:r>
      <w:r>
        <w:rPr>
          <w:sz w:val="28"/>
          <w:lang w:val="uk-UA"/>
        </w:rPr>
        <w:t xml:space="preserve">. Основні етапи міжнародної міграції робочої сили. Наслідки переміщення трудових ресурсів. </w:t>
      </w:r>
      <w:r w:rsidRPr="003A07F3">
        <w:rPr>
          <w:sz w:val="28"/>
          <w:lang w:val="uk-UA"/>
        </w:rPr>
        <w:t>Центри залучення міжнародних мігрантів.</w:t>
      </w:r>
      <w:r w:rsidR="00A072BD"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 xml:space="preserve">Напрями і форми інтеграції </w:t>
      </w:r>
      <w:r w:rsidRPr="003A07F3">
        <w:rPr>
          <w:sz w:val="28"/>
          <w:lang w:val="uk-UA"/>
        </w:rPr>
        <w:lastRenderedPageBreak/>
        <w:t>України до світового ринку праці. Шляхи вдосконалення трудового потенціалу України.</w:t>
      </w:r>
    </w:p>
    <w:p w:rsidR="00C678EE" w:rsidRPr="00A072BD" w:rsidRDefault="00C678EE" w:rsidP="003C71E0">
      <w:pPr>
        <w:rPr>
          <w:sz w:val="28"/>
          <w:lang w:val="uk-UA"/>
        </w:rPr>
      </w:pPr>
    </w:p>
    <w:p w:rsidR="003C71E0" w:rsidRPr="009758EE" w:rsidRDefault="003C71E0" w:rsidP="00547348">
      <w:pPr>
        <w:ind w:firstLine="720"/>
        <w:jc w:val="both"/>
        <w:rPr>
          <w:b/>
          <w:sz w:val="28"/>
          <w:lang w:val="uk-UA"/>
        </w:rPr>
      </w:pPr>
      <w:r w:rsidRPr="009758EE">
        <w:rPr>
          <w:b/>
          <w:sz w:val="28"/>
          <w:lang w:val="uk-UA"/>
        </w:rPr>
        <w:t>Тема 6. Міжнародна передача технологій</w:t>
      </w:r>
    </w:p>
    <w:p w:rsidR="003C71E0" w:rsidRPr="00990BEE" w:rsidRDefault="003C71E0" w:rsidP="00990BEE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Сутність та форми міжн</w:t>
      </w:r>
      <w:r w:rsidR="00A072BD">
        <w:rPr>
          <w:sz w:val="28"/>
          <w:lang w:val="uk-UA"/>
        </w:rPr>
        <w:t xml:space="preserve">ародного технологічного обміну. </w:t>
      </w:r>
      <w:r>
        <w:rPr>
          <w:sz w:val="28"/>
          <w:szCs w:val="28"/>
          <w:lang w:val="uk-UA"/>
        </w:rPr>
        <w:t>Особливості міжнародного технологічного обміну в сучасних умовах.</w:t>
      </w:r>
      <w:r w:rsidR="00A072B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Міжнародна торгівля ліцензіями. Об’</w:t>
      </w:r>
      <w:r w:rsidRPr="007C3AE0">
        <w:rPr>
          <w:sz w:val="28"/>
          <w:szCs w:val="28"/>
          <w:lang w:val="uk-UA"/>
        </w:rPr>
        <w:t xml:space="preserve">єкти ліцензій. Види ліцензій. </w:t>
      </w:r>
      <w:r w:rsidRPr="003A07F3">
        <w:rPr>
          <w:sz w:val="28"/>
          <w:szCs w:val="28"/>
          <w:lang w:val="uk-UA"/>
        </w:rPr>
        <w:t>Умови ліцензійних угод.</w:t>
      </w:r>
      <w:r w:rsidRPr="00D269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Форми ліцензійних винагород.</w:t>
      </w:r>
      <w:r w:rsidR="00A072B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Особливості міжнародного ринку інжинірингових послуг</w:t>
      </w:r>
      <w:r w:rsidRPr="003A07F3">
        <w:rPr>
          <w:sz w:val="28"/>
          <w:szCs w:val="28"/>
          <w:lang w:val="uk-UA"/>
        </w:rPr>
        <w:t>.</w:t>
      </w:r>
      <w:r w:rsidR="00A072B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Міжнародне регулювання ринку технологій. Європейська патентна організація. Світова організація інтелектуальної власності. Угода про торговельні аспекти прав інтелектуальної власності.</w:t>
      </w:r>
      <w:r w:rsidR="00A072B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Особливості міжнародного технологічного обміну в Україні.</w:t>
      </w:r>
    </w:p>
    <w:p w:rsidR="00FE1FFF" w:rsidRPr="00D70DBC" w:rsidRDefault="00FE1FFF" w:rsidP="003C71E0">
      <w:pPr>
        <w:ind w:firstLine="720"/>
        <w:jc w:val="center"/>
        <w:rPr>
          <w:b/>
          <w:sz w:val="28"/>
          <w:szCs w:val="28"/>
          <w:lang w:val="uk-UA"/>
        </w:rPr>
      </w:pPr>
    </w:p>
    <w:p w:rsidR="00990BEE" w:rsidRPr="00547348" w:rsidRDefault="00547348" w:rsidP="00C678EE">
      <w:pPr>
        <w:ind w:firstLine="72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Змістовний модуль 2</w:t>
      </w:r>
    </w:p>
    <w:p w:rsidR="003C71E0" w:rsidRDefault="003C71E0" w:rsidP="00990BEE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Міжнародна макроекономіка: функціонування відкритої національної економіки та світового господарства в цілому</w:t>
      </w:r>
    </w:p>
    <w:p w:rsidR="003C71E0" w:rsidRPr="00FA452D" w:rsidRDefault="003C71E0" w:rsidP="003C71E0">
      <w:pPr>
        <w:ind w:firstLine="720"/>
        <w:jc w:val="center"/>
        <w:rPr>
          <w:b/>
          <w:sz w:val="28"/>
          <w:szCs w:val="28"/>
          <w:lang w:val="uk-UA"/>
        </w:rPr>
      </w:pPr>
    </w:p>
    <w:p w:rsidR="003C71E0" w:rsidRPr="009758EE" w:rsidRDefault="003C71E0" w:rsidP="00547348">
      <w:pPr>
        <w:ind w:firstLine="720"/>
        <w:jc w:val="both"/>
        <w:rPr>
          <w:b/>
          <w:sz w:val="28"/>
          <w:szCs w:val="28"/>
          <w:lang w:val="uk-UA"/>
        </w:rPr>
      </w:pPr>
      <w:r w:rsidRPr="009758EE">
        <w:rPr>
          <w:b/>
          <w:sz w:val="28"/>
          <w:szCs w:val="28"/>
          <w:lang w:val="uk-UA"/>
        </w:rPr>
        <w:t xml:space="preserve">Тема </w:t>
      </w:r>
      <w:r w:rsidRPr="009758EE">
        <w:rPr>
          <w:b/>
          <w:sz w:val="28"/>
          <w:szCs w:val="28"/>
        </w:rPr>
        <w:t>7</w:t>
      </w:r>
      <w:r w:rsidRPr="009758EE">
        <w:rPr>
          <w:b/>
          <w:sz w:val="28"/>
          <w:szCs w:val="28"/>
          <w:lang w:val="uk-UA"/>
        </w:rPr>
        <w:t>. Світова валютна система</w:t>
      </w:r>
    </w:p>
    <w:p w:rsidR="003C71E0" w:rsidRPr="00990BEE" w:rsidRDefault="003C71E0" w:rsidP="00990BEE">
      <w:pPr>
        <w:ind w:firstLine="720"/>
        <w:jc w:val="both"/>
        <w:rPr>
          <w:sz w:val="28"/>
          <w:lang w:val="uk-UA"/>
        </w:rPr>
      </w:pPr>
      <w:r w:rsidRPr="003A07F3">
        <w:rPr>
          <w:sz w:val="28"/>
          <w:lang w:val="uk-UA"/>
        </w:rPr>
        <w:t>Поняття світової валютної системи. Складові світової валютної системи. Ціл</w:t>
      </w:r>
      <w:r w:rsidR="00990BEE">
        <w:rPr>
          <w:sz w:val="28"/>
          <w:lang w:val="uk-UA"/>
        </w:rPr>
        <w:t xml:space="preserve">і міжнародної валютної системи. </w:t>
      </w:r>
      <w:r>
        <w:rPr>
          <w:sz w:val="28"/>
          <w:lang w:val="uk-UA"/>
        </w:rPr>
        <w:t>Валюта та валютні курси.</w:t>
      </w:r>
      <w:r w:rsidR="00990BEE"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>Етапи розвитк</w:t>
      </w:r>
      <w:r w:rsidR="00990BEE">
        <w:rPr>
          <w:sz w:val="28"/>
          <w:lang w:val="uk-UA"/>
        </w:rPr>
        <w:t xml:space="preserve">у міжнародної валютної системи. </w:t>
      </w:r>
      <w:r w:rsidRPr="003A07F3">
        <w:rPr>
          <w:sz w:val="28"/>
          <w:lang w:val="uk-UA"/>
        </w:rPr>
        <w:t xml:space="preserve">«Золотий стандарт» або </w:t>
      </w:r>
      <w:proofErr w:type="spellStart"/>
      <w:r w:rsidRPr="003A07F3">
        <w:rPr>
          <w:sz w:val="28"/>
          <w:lang w:val="uk-UA"/>
        </w:rPr>
        <w:t>Паризько-Генуезська</w:t>
      </w:r>
      <w:proofErr w:type="spellEnd"/>
      <w:r w:rsidRPr="003A07F3">
        <w:rPr>
          <w:sz w:val="28"/>
          <w:lang w:val="uk-UA"/>
        </w:rPr>
        <w:t xml:space="preserve"> систе</w:t>
      </w:r>
      <w:r>
        <w:rPr>
          <w:sz w:val="28"/>
          <w:lang w:val="uk-UA"/>
        </w:rPr>
        <w:t xml:space="preserve">ма. </w:t>
      </w:r>
      <w:proofErr w:type="spellStart"/>
      <w:r>
        <w:rPr>
          <w:sz w:val="28"/>
          <w:lang w:val="uk-UA"/>
        </w:rPr>
        <w:t>Бретто</w:t>
      </w:r>
      <w:r w:rsidRPr="003A07F3">
        <w:rPr>
          <w:sz w:val="28"/>
          <w:lang w:val="uk-UA"/>
        </w:rPr>
        <w:t>н-Вудська</w:t>
      </w:r>
      <w:proofErr w:type="spellEnd"/>
      <w:r w:rsidRPr="003A07F3">
        <w:rPr>
          <w:sz w:val="28"/>
          <w:lang w:val="uk-UA"/>
        </w:rPr>
        <w:t xml:space="preserve"> система фіксованих валютних курсів. Ямайська система плаваючих валютних курсів.</w:t>
      </w:r>
      <w:r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>Утворення європейської валютної системи. Ринок євровалют.</w:t>
      </w:r>
      <w:r w:rsidR="00990BE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Суть та види валютного ринку. Сучасний валютний ринок. Особливості валютного ринку. Основні функції валютного ринку.</w:t>
      </w:r>
      <w:r w:rsidR="00990BE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Особливості </w:t>
      </w:r>
      <w:proofErr w:type="spellStart"/>
      <w:r>
        <w:rPr>
          <w:sz w:val="28"/>
          <w:szCs w:val="28"/>
          <w:lang w:val="uk-UA"/>
        </w:rPr>
        <w:t>спотового</w:t>
      </w:r>
      <w:proofErr w:type="spellEnd"/>
      <w:r>
        <w:rPr>
          <w:sz w:val="28"/>
          <w:szCs w:val="28"/>
          <w:lang w:val="uk-UA"/>
        </w:rPr>
        <w:t xml:space="preserve"> ринку і обмінного курсу «</w:t>
      </w:r>
      <w:proofErr w:type="spellStart"/>
      <w:r>
        <w:rPr>
          <w:sz w:val="28"/>
          <w:szCs w:val="28"/>
          <w:lang w:val="uk-UA"/>
        </w:rPr>
        <w:t>спот</w:t>
      </w:r>
      <w:proofErr w:type="spellEnd"/>
      <w:r>
        <w:rPr>
          <w:sz w:val="28"/>
          <w:szCs w:val="28"/>
          <w:lang w:val="uk-UA"/>
        </w:rPr>
        <w:t>». Специфіка форвардного ринку. Відмітні риси ф</w:t>
      </w:r>
      <w:r w:rsidRPr="00990BE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ючерсного ринку.</w:t>
      </w:r>
      <w:r w:rsidR="00990BE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Валютні опціони. Валютні ризики.</w:t>
      </w:r>
      <w:r w:rsidR="00990BE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Валютна політика України.</w:t>
      </w:r>
    </w:p>
    <w:p w:rsidR="003C71E0" w:rsidRDefault="003C71E0" w:rsidP="003C71E0">
      <w:pPr>
        <w:ind w:firstLine="720"/>
        <w:jc w:val="both"/>
        <w:rPr>
          <w:sz w:val="28"/>
          <w:szCs w:val="28"/>
          <w:lang w:val="uk-UA"/>
        </w:rPr>
      </w:pPr>
    </w:p>
    <w:p w:rsidR="003C71E0" w:rsidRPr="009758EE" w:rsidRDefault="003C71E0" w:rsidP="00547348">
      <w:pPr>
        <w:ind w:firstLine="720"/>
        <w:jc w:val="both"/>
        <w:rPr>
          <w:b/>
          <w:sz w:val="28"/>
          <w:szCs w:val="28"/>
          <w:lang w:val="uk-UA"/>
        </w:rPr>
      </w:pPr>
      <w:r w:rsidRPr="009758EE">
        <w:rPr>
          <w:b/>
          <w:sz w:val="28"/>
          <w:szCs w:val="28"/>
          <w:lang w:val="uk-UA"/>
        </w:rPr>
        <w:t xml:space="preserve">Тема </w:t>
      </w:r>
      <w:r w:rsidRPr="00990BEE">
        <w:rPr>
          <w:b/>
          <w:sz w:val="28"/>
          <w:szCs w:val="28"/>
          <w:lang w:val="uk-UA"/>
        </w:rPr>
        <w:t>8</w:t>
      </w:r>
      <w:r w:rsidRPr="009758EE">
        <w:rPr>
          <w:b/>
          <w:sz w:val="28"/>
          <w:szCs w:val="28"/>
          <w:lang w:val="uk-UA"/>
        </w:rPr>
        <w:t>. Міжнародні розрахунки і платіжний баланс</w:t>
      </w:r>
    </w:p>
    <w:p w:rsidR="003C71E0" w:rsidRPr="002D04E2" w:rsidRDefault="003C71E0" w:rsidP="002D04E2">
      <w:pPr>
        <w:ind w:firstLine="720"/>
        <w:jc w:val="both"/>
        <w:rPr>
          <w:sz w:val="28"/>
          <w:lang w:val="uk-UA"/>
        </w:rPr>
      </w:pPr>
      <w:r w:rsidRPr="003A07F3">
        <w:rPr>
          <w:sz w:val="28"/>
          <w:lang w:val="uk-UA"/>
        </w:rPr>
        <w:t>Форми та особливості міжнародних розрахунків.</w:t>
      </w:r>
      <w:r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 xml:space="preserve">Авансові розрахунки в формі звичайного банківського переказу коштів. </w:t>
      </w:r>
      <w:r>
        <w:rPr>
          <w:sz w:val="28"/>
          <w:lang w:val="uk-UA"/>
        </w:rPr>
        <w:t>Інкас</w:t>
      </w:r>
      <w:r w:rsidRPr="003A07F3">
        <w:rPr>
          <w:sz w:val="28"/>
          <w:lang w:val="uk-UA"/>
        </w:rPr>
        <w:t>о. Розрахунки за відкритим рах</w:t>
      </w:r>
      <w:r>
        <w:rPr>
          <w:sz w:val="28"/>
          <w:lang w:val="uk-UA"/>
        </w:rPr>
        <w:t>унком. Розрахунки за допомогою в</w:t>
      </w:r>
      <w:r w:rsidRPr="003A07F3">
        <w:rPr>
          <w:sz w:val="28"/>
          <w:lang w:val="uk-UA"/>
        </w:rPr>
        <w:t>екселів та чеків. Електронно-магнітні засоби здійснення платежів.</w:t>
      </w:r>
      <w:r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 xml:space="preserve">Акредитив. Види акредитивів: </w:t>
      </w:r>
      <w:r>
        <w:rPr>
          <w:sz w:val="28"/>
          <w:lang w:val="uk-UA"/>
        </w:rPr>
        <w:t>відкличний</w:t>
      </w:r>
      <w:r w:rsidRPr="003A07F3">
        <w:rPr>
          <w:sz w:val="28"/>
          <w:lang w:val="uk-UA"/>
        </w:rPr>
        <w:t xml:space="preserve"> та без</w:t>
      </w:r>
      <w:r>
        <w:rPr>
          <w:sz w:val="28"/>
          <w:lang w:val="uk-UA"/>
        </w:rPr>
        <w:t>відкличний</w:t>
      </w:r>
      <w:r w:rsidRPr="003A07F3">
        <w:rPr>
          <w:sz w:val="28"/>
          <w:lang w:val="uk-UA"/>
        </w:rPr>
        <w:t>, покритий та непокритий.</w:t>
      </w:r>
      <w:r w:rsidR="002D04E2"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 xml:space="preserve">Визначення і принципи формування платіжного </w:t>
      </w:r>
      <w:r>
        <w:rPr>
          <w:sz w:val="28"/>
          <w:lang w:val="uk-UA"/>
        </w:rPr>
        <w:t>б</w:t>
      </w:r>
      <w:r w:rsidRPr="003A07F3">
        <w:rPr>
          <w:sz w:val="28"/>
          <w:lang w:val="uk-UA"/>
        </w:rPr>
        <w:t>алансу. Структура платіжного балансу.</w:t>
      </w:r>
      <w:r>
        <w:rPr>
          <w:sz w:val="28"/>
          <w:lang w:val="uk-UA"/>
        </w:rPr>
        <w:t xml:space="preserve"> Чинники, що впливають на стан платіжного балансу. Платіжний баланс України.</w:t>
      </w:r>
    </w:p>
    <w:p w:rsidR="003C71E0" w:rsidRDefault="003C71E0" w:rsidP="003C71E0">
      <w:pPr>
        <w:ind w:firstLine="720"/>
        <w:jc w:val="center"/>
        <w:rPr>
          <w:b/>
          <w:i/>
          <w:sz w:val="28"/>
          <w:szCs w:val="28"/>
          <w:lang w:val="uk-UA"/>
        </w:rPr>
      </w:pPr>
    </w:p>
    <w:p w:rsidR="003C71E0" w:rsidRPr="009758EE" w:rsidRDefault="003C71E0" w:rsidP="00547348">
      <w:pPr>
        <w:ind w:firstLine="720"/>
        <w:jc w:val="both"/>
        <w:rPr>
          <w:b/>
          <w:sz w:val="28"/>
          <w:szCs w:val="28"/>
          <w:lang w:val="uk-UA"/>
        </w:rPr>
      </w:pPr>
      <w:r w:rsidRPr="009758EE">
        <w:rPr>
          <w:b/>
          <w:sz w:val="28"/>
          <w:szCs w:val="28"/>
          <w:lang w:val="uk-UA"/>
        </w:rPr>
        <w:t xml:space="preserve">Тема 9. Міжнародна економічна інтеграція </w:t>
      </w:r>
    </w:p>
    <w:p w:rsidR="003C71E0" w:rsidRDefault="003C71E0" w:rsidP="008561A7">
      <w:pPr>
        <w:ind w:firstLine="720"/>
        <w:jc w:val="both"/>
        <w:rPr>
          <w:sz w:val="28"/>
          <w:szCs w:val="28"/>
          <w:lang w:val="uk-UA"/>
        </w:rPr>
      </w:pPr>
      <w:r w:rsidRPr="003A07F3">
        <w:rPr>
          <w:sz w:val="28"/>
          <w:szCs w:val="17"/>
          <w:lang w:val="uk-UA"/>
        </w:rPr>
        <w:t>Суть і форми міжнародної економічної інтеграції.</w:t>
      </w:r>
      <w:r w:rsidR="002D04E2">
        <w:rPr>
          <w:sz w:val="28"/>
          <w:szCs w:val="17"/>
          <w:lang w:val="uk-UA"/>
        </w:rPr>
        <w:t xml:space="preserve"> </w:t>
      </w:r>
      <w:r w:rsidRPr="003A07F3">
        <w:rPr>
          <w:sz w:val="28"/>
          <w:szCs w:val="17"/>
          <w:lang w:val="uk-UA"/>
        </w:rPr>
        <w:t>Передумови регіональної економічної інтеграції. Форми регіональних економічних утворень. Зони преференційної і вільної торгівлі. Мит</w:t>
      </w:r>
      <w:r w:rsidRPr="003A07F3">
        <w:rPr>
          <w:sz w:val="28"/>
          <w:szCs w:val="17"/>
          <w:lang w:val="uk-UA"/>
        </w:rPr>
        <w:softHyphen/>
        <w:t>ний союз, спільний ринок, економічний і валютний союзи. Особливості сучасних міжна</w:t>
      </w:r>
      <w:r w:rsidRPr="003A07F3">
        <w:rPr>
          <w:sz w:val="28"/>
          <w:szCs w:val="17"/>
          <w:lang w:val="uk-UA"/>
        </w:rPr>
        <w:softHyphen/>
        <w:t>родних інтеграційних процесів.</w:t>
      </w:r>
      <w:r w:rsidR="008561A7">
        <w:rPr>
          <w:sz w:val="28"/>
          <w:szCs w:val="17"/>
          <w:lang w:val="uk-UA"/>
        </w:rPr>
        <w:t xml:space="preserve"> </w:t>
      </w:r>
      <w:r w:rsidRPr="003A07F3">
        <w:rPr>
          <w:sz w:val="28"/>
          <w:szCs w:val="17"/>
          <w:lang w:val="uk-UA"/>
        </w:rPr>
        <w:t xml:space="preserve">Основні регіональні інтеграційні утворення. </w:t>
      </w:r>
      <w:r w:rsidRPr="003A07F3">
        <w:rPr>
          <w:sz w:val="28"/>
          <w:szCs w:val="17"/>
          <w:lang w:val="uk-UA"/>
        </w:rPr>
        <w:lastRenderedPageBreak/>
        <w:t>Європейський Союз, Європейська асоціація вільної торгівлі, Північноамериканська зона вільної торгівлі, Асоціація краї</w:t>
      </w:r>
      <w:r w:rsidR="008561A7">
        <w:rPr>
          <w:sz w:val="28"/>
          <w:szCs w:val="17"/>
          <w:lang w:val="uk-UA"/>
        </w:rPr>
        <w:t>н Південно-Східної Азії (АСЕАН)</w:t>
      </w:r>
      <w:r w:rsidRPr="003A07F3">
        <w:rPr>
          <w:sz w:val="28"/>
          <w:szCs w:val="17"/>
          <w:lang w:val="uk-UA"/>
        </w:rPr>
        <w:t>.</w:t>
      </w:r>
      <w:r w:rsidR="008561A7">
        <w:rPr>
          <w:sz w:val="28"/>
          <w:szCs w:val="17"/>
          <w:lang w:val="uk-UA"/>
        </w:rPr>
        <w:t xml:space="preserve"> </w:t>
      </w:r>
      <w:r w:rsidRPr="003A07F3">
        <w:rPr>
          <w:sz w:val="28"/>
          <w:szCs w:val="17"/>
          <w:lang w:val="uk-UA"/>
        </w:rPr>
        <w:t>Ство</w:t>
      </w:r>
      <w:r w:rsidRPr="003A07F3">
        <w:rPr>
          <w:sz w:val="28"/>
          <w:szCs w:val="17"/>
          <w:lang w:val="uk-UA"/>
        </w:rPr>
        <w:softHyphen/>
        <w:t>рення спільного ринку країн південної Америки (МЕРКОСУР). Осо</w:t>
      </w:r>
      <w:r w:rsidRPr="003A07F3">
        <w:rPr>
          <w:sz w:val="28"/>
          <w:szCs w:val="17"/>
          <w:lang w:val="uk-UA"/>
        </w:rPr>
        <w:softHyphen/>
        <w:t>бливості африканських інтеграційних процесів. Інтеграція східноєвропейських країн. СНД, мета його створення і перспек</w:t>
      </w:r>
      <w:r w:rsidR="008561A7">
        <w:rPr>
          <w:sz w:val="28"/>
          <w:szCs w:val="17"/>
          <w:lang w:val="uk-UA"/>
        </w:rPr>
        <w:t xml:space="preserve">тива розвитку. </w:t>
      </w:r>
      <w:r w:rsidRPr="00DA675C">
        <w:rPr>
          <w:sz w:val="28"/>
          <w:szCs w:val="28"/>
          <w:lang w:val="uk-UA"/>
        </w:rPr>
        <w:t>Чорноморське е</w:t>
      </w:r>
      <w:r w:rsidR="008561A7">
        <w:rPr>
          <w:sz w:val="28"/>
          <w:szCs w:val="28"/>
          <w:lang w:val="uk-UA"/>
        </w:rPr>
        <w:t>кономічне співробітництво, ГУАМ</w:t>
      </w:r>
      <w:r w:rsidRPr="00DA675C">
        <w:rPr>
          <w:sz w:val="28"/>
          <w:szCs w:val="28"/>
          <w:lang w:val="uk-UA"/>
        </w:rPr>
        <w:t>.</w:t>
      </w:r>
    </w:p>
    <w:p w:rsidR="008561A7" w:rsidRPr="004202B6" w:rsidRDefault="008561A7" w:rsidP="008561A7">
      <w:pPr>
        <w:ind w:firstLine="720"/>
        <w:jc w:val="both"/>
        <w:rPr>
          <w:sz w:val="28"/>
          <w:szCs w:val="17"/>
          <w:lang w:val="uk-UA"/>
        </w:rPr>
      </w:pPr>
    </w:p>
    <w:p w:rsidR="003C71E0" w:rsidRPr="009758EE" w:rsidRDefault="003C71E0" w:rsidP="00547348">
      <w:pPr>
        <w:ind w:firstLine="720"/>
        <w:jc w:val="both"/>
        <w:rPr>
          <w:b/>
          <w:sz w:val="28"/>
          <w:lang w:val="uk-UA"/>
        </w:rPr>
      </w:pPr>
      <w:r w:rsidRPr="009758EE">
        <w:rPr>
          <w:b/>
          <w:sz w:val="28"/>
          <w:lang w:val="uk-UA"/>
        </w:rPr>
        <w:t xml:space="preserve">Тема </w:t>
      </w:r>
      <w:r w:rsidRPr="008561A7">
        <w:rPr>
          <w:b/>
          <w:sz w:val="28"/>
          <w:lang w:val="uk-UA"/>
        </w:rPr>
        <w:t>10</w:t>
      </w:r>
      <w:r w:rsidRPr="009758EE">
        <w:rPr>
          <w:b/>
          <w:sz w:val="28"/>
          <w:lang w:val="uk-UA"/>
        </w:rPr>
        <w:t>. Глобалізація та економічний розвиток</w:t>
      </w:r>
    </w:p>
    <w:p w:rsidR="003C71E0" w:rsidRPr="004E79CF" w:rsidRDefault="002D04E2" w:rsidP="003C71E0">
      <w:pPr>
        <w:ind w:firstLine="720"/>
        <w:jc w:val="both"/>
        <w:rPr>
          <w:sz w:val="28"/>
          <w:szCs w:val="28"/>
          <w:lang w:val="uk-UA"/>
        </w:rPr>
      </w:pPr>
      <w:r w:rsidRPr="003A07F3">
        <w:rPr>
          <w:sz w:val="28"/>
          <w:szCs w:val="17"/>
          <w:lang w:val="uk-UA"/>
        </w:rPr>
        <w:t xml:space="preserve">Глобалізація як закономірність розвитку світової економіки. Основні етапи економічної глобалізації. </w:t>
      </w:r>
      <w:r w:rsidR="003C71E0" w:rsidRPr="002D04E2">
        <w:rPr>
          <w:sz w:val="28"/>
          <w:szCs w:val="28"/>
          <w:lang w:val="uk-UA"/>
        </w:rPr>
        <w:t xml:space="preserve">Сутність глобалізації. </w:t>
      </w:r>
      <w:r w:rsidR="003C71E0" w:rsidRPr="004E79CF">
        <w:rPr>
          <w:sz w:val="28"/>
          <w:szCs w:val="28"/>
        </w:rPr>
        <w:t xml:space="preserve">Причини та </w:t>
      </w:r>
      <w:proofErr w:type="spellStart"/>
      <w:r w:rsidR="003C71E0" w:rsidRPr="004E79CF">
        <w:rPr>
          <w:sz w:val="28"/>
          <w:szCs w:val="28"/>
        </w:rPr>
        <w:t>основні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ознаки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глобалізації</w:t>
      </w:r>
      <w:proofErr w:type="spellEnd"/>
      <w:r w:rsidR="003C71E0" w:rsidRPr="004E79CF">
        <w:rPr>
          <w:sz w:val="28"/>
          <w:szCs w:val="28"/>
        </w:rPr>
        <w:t xml:space="preserve">. </w:t>
      </w:r>
      <w:proofErr w:type="spellStart"/>
      <w:r w:rsidR="003C71E0" w:rsidRPr="004E79CF">
        <w:rPr>
          <w:sz w:val="28"/>
          <w:szCs w:val="28"/>
        </w:rPr>
        <w:t>Суперечливість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глобалізаційного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процесу</w:t>
      </w:r>
      <w:proofErr w:type="spellEnd"/>
      <w:r w:rsidR="003C71E0" w:rsidRPr="004E79CF">
        <w:rPr>
          <w:sz w:val="28"/>
          <w:szCs w:val="28"/>
        </w:rPr>
        <w:t xml:space="preserve">. </w:t>
      </w:r>
      <w:proofErr w:type="spellStart"/>
      <w:r w:rsidR="003C71E0" w:rsidRPr="004E79CF">
        <w:rPr>
          <w:sz w:val="28"/>
          <w:szCs w:val="28"/>
        </w:rPr>
        <w:t>Фінансова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глобалізація</w:t>
      </w:r>
      <w:proofErr w:type="spellEnd"/>
      <w:r w:rsidR="003C71E0" w:rsidRPr="004E79CF">
        <w:rPr>
          <w:sz w:val="28"/>
          <w:szCs w:val="28"/>
        </w:rPr>
        <w:t xml:space="preserve">. </w:t>
      </w:r>
      <w:proofErr w:type="spellStart"/>
      <w:r w:rsidR="003C71E0" w:rsidRPr="004E79CF">
        <w:rPr>
          <w:sz w:val="28"/>
          <w:szCs w:val="28"/>
        </w:rPr>
        <w:t>Світові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фінансові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кризи</w:t>
      </w:r>
      <w:proofErr w:type="spellEnd"/>
      <w:r w:rsidR="003C71E0" w:rsidRPr="004E79CF">
        <w:rPr>
          <w:sz w:val="28"/>
          <w:szCs w:val="28"/>
        </w:rPr>
        <w:t xml:space="preserve">. </w:t>
      </w:r>
      <w:proofErr w:type="spellStart"/>
      <w:r w:rsidR="003C71E0" w:rsidRPr="004E79CF">
        <w:rPr>
          <w:sz w:val="28"/>
          <w:szCs w:val="28"/>
        </w:rPr>
        <w:t>Глобальні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проблеми</w:t>
      </w:r>
      <w:proofErr w:type="spellEnd"/>
      <w:r w:rsidR="003C71E0" w:rsidRPr="004E79CF">
        <w:rPr>
          <w:sz w:val="28"/>
          <w:szCs w:val="28"/>
        </w:rPr>
        <w:t xml:space="preserve"> та шляхи </w:t>
      </w:r>
      <w:proofErr w:type="spellStart"/>
      <w:r w:rsidR="003C71E0" w:rsidRPr="004E79CF">
        <w:rPr>
          <w:sz w:val="28"/>
          <w:szCs w:val="28"/>
        </w:rPr>
        <w:t>їх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вирішення</w:t>
      </w:r>
      <w:proofErr w:type="spellEnd"/>
      <w:r w:rsidR="003C71E0" w:rsidRPr="004E79CF">
        <w:rPr>
          <w:sz w:val="28"/>
          <w:szCs w:val="28"/>
        </w:rPr>
        <w:t xml:space="preserve">. </w:t>
      </w:r>
      <w:proofErr w:type="spellStart"/>
      <w:r w:rsidR="003C71E0" w:rsidRPr="004E79CF">
        <w:rPr>
          <w:sz w:val="28"/>
          <w:szCs w:val="28"/>
        </w:rPr>
        <w:t>Демографічний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вибух</w:t>
      </w:r>
      <w:proofErr w:type="spellEnd"/>
      <w:r w:rsidR="003C71E0" w:rsidRPr="004E79CF">
        <w:rPr>
          <w:sz w:val="28"/>
          <w:szCs w:val="28"/>
        </w:rPr>
        <w:t xml:space="preserve"> та </w:t>
      </w:r>
      <w:proofErr w:type="spellStart"/>
      <w:r w:rsidR="003C71E0" w:rsidRPr="004E79CF">
        <w:rPr>
          <w:sz w:val="28"/>
          <w:szCs w:val="28"/>
        </w:rPr>
        <w:t>пов’язані</w:t>
      </w:r>
      <w:proofErr w:type="spellEnd"/>
      <w:r w:rsidR="003C71E0" w:rsidRPr="004E79CF">
        <w:rPr>
          <w:sz w:val="28"/>
          <w:szCs w:val="28"/>
        </w:rPr>
        <w:t xml:space="preserve"> з ним </w:t>
      </w:r>
      <w:proofErr w:type="spellStart"/>
      <w:r w:rsidR="003C71E0" w:rsidRPr="004E79CF">
        <w:rPr>
          <w:sz w:val="28"/>
          <w:szCs w:val="28"/>
        </w:rPr>
        <w:t>проблеми</w:t>
      </w:r>
      <w:proofErr w:type="spellEnd"/>
      <w:r w:rsidR="003C71E0" w:rsidRPr="004E79CF">
        <w:rPr>
          <w:sz w:val="28"/>
          <w:szCs w:val="28"/>
        </w:rPr>
        <w:t xml:space="preserve">. </w:t>
      </w:r>
      <w:proofErr w:type="spellStart"/>
      <w:r w:rsidR="003C71E0" w:rsidRPr="004E79CF">
        <w:rPr>
          <w:sz w:val="28"/>
          <w:szCs w:val="28"/>
        </w:rPr>
        <w:t>Проблеми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розвитку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людини</w:t>
      </w:r>
      <w:proofErr w:type="spellEnd"/>
      <w:r w:rsidR="003C71E0" w:rsidRPr="004E79CF">
        <w:rPr>
          <w:sz w:val="28"/>
          <w:szCs w:val="28"/>
        </w:rPr>
        <w:t xml:space="preserve">. Проблема </w:t>
      </w:r>
      <w:proofErr w:type="spellStart"/>
      <w:r w:rsidR="003C71E0" w:rsidRPr="004E79CF">
        <w:rPr>
          <w:sz w:val="28"/>
          <w:szCs w:val="28"/>
        </w:rPr>
        <w:t>нерівномірності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розвитку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країн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світу</w:t>
      </w:r>
      <w:proofErr w:type="spellEnd"/>
      <w:r w:rsidR="003C71E0" w:rsidRPr="004E79CF">
        <w:rPr>
          <w:sz w:val="28"/>
          <w:szCs w:val="28"/>
        </w:rPr>
        <w:t xml:space="preserve">. </w:t>
      </w:r>
      <w:proofErr w:type="spellStart"/>
      <w:r w:rsidR="003C71E0" w:rsidRPr="004E79CF">
        <w:rPr>
          <w:sz w:val="28"/>
          <w:szCs w:val="28"/>
        </w:rPr>
        <w:t>Міжнародне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регулювання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глобальних</w:t>
      </w:r>
      <w:proofErr w:type="spellEnd"/>
      <w:r w:rsidR="003C71E0" w:rsidRPr="004E79CF">
        <w:rPr>
          <w:sz w:val="28"/>
          <w:szCs w:val="28"/>
        </w:rPr>
        <w:t xml:space="preserve"> проблем. Роль ООН у </w:t>
      </w:r>
      <w:proofErr w:type="spellStart"/>
      <w:r w:rsidR="003C71E0" w:rsidRPr="004E79CF">
        <w:rPr>
          <w:sz w:val="28"/>
          <w:szCs w:val="28"/>
        </w:rPr>
        <w:t>врегулюванні</w:t>
      </w:r>
      <w:proofErr w:type="spellEnd"/>
      <w:r w:rsidR="003C71E0" w:rsidRPr="004E79CF">
        <w:rPr>
          <w:sz w:val="28"/>
          <w:szCs w:val="28"/>
        </w:rPr>
        <w:t xml:space="preserve"> </w:t>
      </w:r>
      <w:proofErr w:type="spellStart"/>
      <w:r w:rsidR="003C71E0" w:rsidRPr="004E79CF">
        <w:rPr>
          <w:sz w:val="28"/>
          <w:szCs w:val="28"/>
        </w:rPr>
        <w:t>важливих</w:t>
      </w:r>
      <w:proofErr w:type="spellEnd"/>
      <w:r w:rsidR="003C71E0" w:rsidRPr="004E79CF">
        <w:rPr>
          <w:sz w:val="28"/>
          <w:szCs w:val="28"/>
        </w:rPr>
        <w:t xml:space="preserve"> проблем </w:t>
      </w:r>
      <w:proofErr w:type="spellStart"/>
      <w:r w:rsidR="003C71E0" w:rsidRPr="004E79CF">
        <w:rPr>
          <w:sz w:val="28"/>
          <w:szCs w:val="28"/>
        </w:rPr>
        <w:t>людства</w:t>
      </w:r>
      <w:proofErr w:type="spellEnd"/>
      <w:r w:rsidR="003C71E0" w:rsidRPr="004E79CF">
        <w:rPr>
          <w:sz w:val="28"/>
          <w:szCs w:val="28"/>
        </w:rPr>
        <w:t>.</w:t>
      </w:r>
    </w:p>
    <w:p w:rsidR="003C71E0" w:rsidRDefault="003C71E0" w:rsidP="003C71E0">
      <w:pPr>
        <w:ind w:firstLine="720"/>
        <w:jc w:val="both"/>
        <w:rPr>
          <w:sz w:val="28"/>
          <w:lang w:val="uk-UA"/>
        </w:rPr>
      </w:pPr>
    </w:p>
    <w:p w:rsidR="003C71E0" w:rsidRPr="009758EE" w:rsidRDefault="003C71E0" w:rsidP="00547348">
      <w:pPr>
        <w:ind w:firstLine="720"/>
        <w:jc w:val="both"/>
        <w:rPr>
          <w:b/>
          <w:sz w:val="28"/>
          <w:lang w:val="uk-UA"/>
        </w:rPr>
      </w:pPr>
      <w:r w:rsidRPr="009758EE">
        <w:rPr>
          <w:b/>
          <w:sz w:val="28"/>
          <w:lang w:val="uk-UA"/>
        </w:rPr>
        <w:t>Тема</w:t>
      </w:r>
      <w:r w:rsidRPr="009758EE">
        <w:rPr>
          <w:b/>
          <w:sz w:val="28"/>
        </w:rPr>
        <w:t xml:space="preserve"> 11</w:t>
      </w:r>
      <w:r w:rsidRPr="009758EE">
        <w:rPr>
          <w:b/>
          <w:sz w:val="28"/>
          <w:lang w:val="uk-UA"/>
        </w:rPr>
        <w:t xml:space="preserve">. </w:t>
      </w:r>
      <w:r w:rsidR="00C678EE" w:rsidRPr="00C678EE">
        <w:rPr>
          <w:b/>
          <w:sz w:val="28"/>
          <w:szCs w:val="28"/>
          <w:lang w:val="uk-UA"/>
        </w:rPr>
        <w:t>Інтеграція України у світову економіку</w:t>
      </w:r>
      <w:r w:rsidRPr="009758EE">
        <w:rPr>
          <w:b/>
          <w:sz w:val="28"/>
          <w:lang w:val="uk-UA"/>
        </w:rPr>
        <w:t xml:space="preserve"> </w:t>
      </w:r>
    </w:p>
    <w:p w:rsidR="00891219" w:rsidRPr="00D70DBC" w:rsidRDefault="003C71E0" w:rsidP="00FE1FFF">
      <w:pPr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Стан, проблеми та перспективи </w:t>
      </w:r>
      <w:r w:rsidR="008561A7">
        <w:rPr>
          <w:sz w:val="28"/>
          <w:lang w:val="uk-UA"/>
        </w:rPr>
        <w:t xml:space="preserve">розвитку української економіки. </w:t>
      </w:r>
      <w:r>
        <w:rPr>
          <w:sz w:val="28"/>
          <w:lang w:val="uk-UA"/>
        </w:rPr>
        <w:t>Зміст і загальна характеристик</w:t>
      </w:r>
      <w:r w:rsidR="008561A7">
        <w:rPr>
          <w:sz w:val="28"/>
          <w:lang w:val="uk-UA"/>
        </w:rPr>
        <w:t xml:space="preserve">а економічної політики держави. </w:t>
      </w:r>
      <w:r>
        <w:rPr>
          <w:sz w:val="28"/>
          <w:lang w:val="uk-UA"/>
        </w:rPr>
        <w:t>Нова модель</w:t>
      </w:r>
      <w:r w:rsidR="008561A7">
        <w:rPr>
          <w:sz w:val="28"/>
          <w:lang w:val="uk-UA"/>
        </w:rPr>
        <w:t xml:space="preserve"> економічного розвитку України. </w:t>
      </w:r>
      <w:r>
        <w:rPr>
          <w:sz w:val="28"/>
          <w:lang w:val="uk-UA"/>
        </w:rPr>
        <w:t>Специфіка процесів інтернаціоналізації на сучасному етапі розвитку України. Передумови ефективної інт</w:t>
      </w:r>
      <w:r w:rsidR="008561A7">
        <w:rPr>
          <w:sz w:val="28"/>
          <w:lang w:val="uk-UA"/>
        </w:rPr>
        <w:t>еграції України в сучасні світо</w:t>
      </w:r>
      <w:r>
        <w:rPr>
          <w:sz w:val="28"/>
          <w:lang w:val="uk-UA"/>
        </w:rPr>
        <w:t>господарські зв’</w:t>
      </w:r>
      <w:r w:rsidRPr="004E79CF">
        <w:rPr>
          <w:sz w:val="28"/>
          <w:lang w:val="uk-UA"/>
        </w:rPr>
        <w:t xml:space="preserve">язки. </w:t>
      </w:r>
      <w:r>
        <w:rPr>
          <w:sz w:val="28"/>
          <w:lang w:val="uk-UA"/>
        </w:rPr>
        <w:t xml:space="preserve">Стратегічні напрями інтернаціоналізації України. Нові форми включення у світовий економічний простір. </w:t>
      </w:r>
      <w:r w:rsidRPr="004E79CF">
        <w:rPr>
          <w:sz w:val="28"/>
          <w:lang w:val="uk-UA"/>
        </w:rPr>
        <w:t>Завдання інтеграції України до Європейського Союзу.</w:t>
      </w:r>
      <w:r>
        <w:rPr>
          <w:sz w:val="28"/>
          <w:lang w:val="uk-UA"/>
        </w:rPr>
        <w:t xml:space="preserve"> Позитивні наслідки інтеграційних процесів для економіки України.</w:t>
      </w:r>
      <w:r w:rsidR="008561A7">
        <w:rPr>
          <w:sz w:val="28"/>
          <w:lang w:val="uk-UA"/>
        </w:rPr>
        <w:t xml:space="preserve"> </w:t>
      </w:r>
      <w:r>
        <w:rPr>
          <w:sz w:val="28"/>
          <w:lang w:val="uk-UA"/>
        </w:rPr>
        <w:t>Критерії конкурентоспроможності країни за світовими методиками. Оцінка міжнародної конкурентоспроможності України та шляхи її підвищення.</w:t>
      </w:r>
    </w:p>
    <w:p w:rsidR="003C01EE" w:rsidRPr="00D70DBC" w:rsidRDefault="003C01EE" w:rsidP="000F231E">
      <w:pPr>
        <w:ind w:firstLine="709"/>
        <w:jc w:val="both"/>
        <w:rPr>
          <w:sz w:val="28"/>
          <w:szCs w:val="28"/>
        </w:rPr>
      </w:pPr>
    </w:p>
    <w:p w:rsidR="00924EF3" w:rsidRPr="00B0522C" w:rsidRDefault="00BA746C" w:rsidP="00B0522C">
      <w:pPr>
        <w:pStyle w:val="ad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0522C">
        <w:rPr>
          <w:b/>
          <w:sz w:val="28"/>
          <w:szCs w:val="28"/>
          <w:lang w:val="uk-UA"/>
        </w:rPr>
        <w:t>Рекомендована література</w:t>
      </w:r>
    </w:p>
    <w:p w:rsidR="008B46F1" w:rsidRPr="0091393A" w:rsidRDefault="008B46F1" w:rsidP="008B46F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C678EE" w:rsidRPr="00C678EE" w:rsidRDefault="00C678EE" w:rsidP="00C678EE">
      <w:pPr>
        <w:tabs>
          <w:tab w:val="left" w:pos="4111"/>
          <w:tab w:val="left" w:pos="4253"/>
        </w:tabs>
        <w:jc w:val="center"/>
        <w:rPr>
          <w:b/>
          <w:sz w:val="28"/>
          <w:szCs w:val="28"/>
          <w:u w:val="single"/>
          <w:lang w:val="uk-UA"/>
        </w:rPr>
      </w:pPr>
      <w:r w:rsidRPr="00C678EE">
        <w:rPr>
          <w:b/>
          <w:sz w:val="28"/>
          <w:szCs w:val="28"/>
          <w:u w:val="single"/>
          <w:lang w:val="uk-UA"/>
        </w:rPr>
        <w:t>Базова (основна) література</w:t>
      </w:r>
    </w:p>
    <w:p w:rsidR="00C678EE" w:rsidRPr="005C7B64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5C7B64">
        <w:rPr>
          <w:color w:val="000000"/>
          <w:sz w:val="28"/>
          <w:szCs w:val="28"/>
          <w:lang w:val="uk-UA"/>
        </w:rPr>
        <w:t>Волоснікова</w:t>
      </w:r>
      <w:proofErr w:type="spellEnd"/>
      <w:r w:rsidRPr="005C7B64">
        <w:rPr>
          <w:color w:val="000000"/>
          <w:sz w:val="28"/>
          <w:szCs w:val="28"/>
          <w:lang w:val="uk-UA"/>
        </w:rPr>
        <w:t xml:space="preserve"> Н. М. Міжнародні економічні відносини: </w:t>
      </w:r>
      <w:proofErr w:type="spellStart"/>
      <w:r w:rsidRPr="005C7B64">
        <w:rPr>
          <w:color w:val="000000"/>
          <w:sz w:val="28"/>
          <w:szCs w:val="28"/>
          <w:lang w:val="uk-UA"/>
        </w:rPr>
        <w:t>навч</w:t>
      </w:r>
      <w:proofErr w:type="spellEnd"/>
      <w:r w:rsidRPr="005C7B6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5C7B64">
        <w:rPr>
          <w:color w:val="000000"/>
          <w:sz w:val="28"/>
          <w:szCs w:val="28"/>
          <w:lang w:val="uk-UA"/>
        </w:rPr>
        <w:t>посіб</w:t>
      </w:r>
      <w:proofErr w:type="spellEnd"/>
      <w:r w:rsidRPr="005C7B64">
        <w:rPr>
          <w:color w:val="000000"/>
          <w:sz w:val="28"/>
          <w:szCs w:val="28"/>
          <w:lang w:val="uk-UA"/>
        </w:rPr>
        <w:t xml:space="preserve">. / Н.М. </w:t>
      </w:r>
      <w:proofErr w:type="spellStart"/>
      <w:r w:rsidRPr="005C7B64">
        <w:rPr>
          <w:color w:val="000000"/>
          <w:sz w:val="28"/>
          <w:szCs w:val="28"/>
          <w:lang w:val="uk-UA"/>
        </w:rPr>
        <w:t>Волоснікова</w:t>
      </w:r>
      <w:proofErr w:type="spellEnd"/>
      <w:r w:rsidRPr="005C7B64">
        <w:rPr>
          <w:color w:val="000000"/>
          <w:sz w:val="28"/>
          <w:szCs w:val="28"/>
          <w:lang w:val="uk-UA"/>
        </w:rPr>
        <w:t xml:space="preserve">, С. О. Климова ; С. І </w:t>
      </w:r>
      <w:proofErr w:type="spellStart"/>
      <w:r w:rsidRPr="005C7B64">
        <w:rPr>
          <w:color w:val="000000"/>
          <w:sz w:val="28"/>
          <w:szCs w:val="28"/>
          <w:lang w:val="uk-UA"/>
        </w:rPr>
        <w:t>Архієреєв</w:t>
      </w:r>
      <w:proofErr w:type="spellEnd"/>
      <w:r w:rsidRPr="005C7B64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5C7B64">
        <w:rPr>
          <w:color w:val="000000"/>
          <w:sz w:val="28"/>
          <w:szCs w:val="28"/>
          <w:lang w:val="uk-UA"/>
        </w:rPr>
        <w:t>ред</w:t>
      </w:r>
      <w:proofErr w:type="spellEnd"/>
      <w:r w:rsidRPr="005C7B64">
        <w:rPr>
          <w:color w:val="000000"/>
          <w:sz w:val="28"/>
          <w:szCs w:val="28"/>
          <w:lang w:val="uk-UA"/>
        </w:rPr>
        <w:t xml:space="preserve">); </w:t>
      </w:r>
      <w:proofErr w:type="spellStart"/>
      <w:r w:rsidRPr="005C7B64">
        <w:rPr>
          <w:color w:val="000000"/>
          <w:sz w:val="28"/>
          <w:szCs w:val="28"/>
          <w:lang w:val="uk-UA"/>
        </w:rPr>
        <w:t>Нац</w:t>
      </w:r>
      <w:proofErr w:type="spellEnd"/>
      <w:r w:rsidRPr="005C7B6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5C7B64">
        <w:rPr>
          <w:color w:val="000000"/>
          <w:sz w:val="28"/>
          <w:szCs w:val="28"/>
          <w:lang w:val="uk-UA"/>
        </w:rPr>
        <w:t>техн</w:t>
      </w:r>
      <w:proofErr w:type="spellEnd"/>
      <w:r w:rsidRPr="005C7B64">
        <w:rPr>
          <w:color w:val="000000"/>
          <w:sz w:val="28"/>
          <w:szCs w:val="28"/>
          <w:lang w:val="uk-UA"/>
        </w:rPr>
        <w:t>. ун-т «</w:t>
      </w:r>
      <w:proofErr w:type="spellStart"/>
      <w:r w:rsidRPr="005C7B64">
        <w:rPr>
          <w:color w:val="000000"/>
          <w:sz w:val="28"/>
          <w:szCs w:val="28"/>
          <w:lang w:val="uk-UA"/>
        </w:rPr>
        <w:t>Харк</w:t>
      </w:r>
      <w:proofErr w:type="spellEnd"/>
      <w:r w:rsidRPr="005C7B6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5C7B64">
        <w:rPr>
          <w:color w:val="000000"/>
          <w:sz w:val="28"/>
          <w:szCs w:val="28"/>
          <w:lang w:val="uk-UA"/>
        </w:rPr>
        <w:t>політехн</w:t>
      </w:r>
      <w:proofErr w:type="spellEnd"/>
      <w:r w:rsidRPr="005C7B64">
        <w:rPr>
          <w:color w:val="000000"/>
          <w:sz w:val="28"/>
          <w:szCs w:val="28"/>
          <w:lang w:val="uk-UA"/>
        </w:rPr>
        <w:t xml:space="preserve">. ін-т». </w:t>
      </w:r>
      <w:r w:rsidRPr="005C7B64">
        <w:rPr>
          <w:sz w:val="28"/>
          <w:szCs w:val="28"/>
          <w:lang w:val="uk-UA"/>
        </w:rPr>
        <w:t>–</w:t>
      </w:r>
      <w:r w:rsidRPr="005C7B64">
        <w:rPr>
          <w:color w:val="000000"/>
          <w:sz w:val="28"/>
          <w:szCs w:val="28"/>
          <w:lang w:val="uk-UA"/>
        </w:rPr>
        <w:t xml:space="preserve"> </w:t>
      </w:r>
      <w:r w:rsidRPr="005C7B64">
        <w:rPr>
          <w:color w:val="000000"/>
          <w:sz w:val="28"/>
          <w:szCs w:val="28"/>
        </w:rPr>
        <w:t>X</w:t>
      </w:r>
      <w:r w:rsidRPr="005C7B64">
        <w:rPr>
          <w:color w:val="000000"/>
          <w:sz w:val="28"/>
          <w:szCs w:val="28"/>
          <w:lang w:val="uk-UA"/>
        </w:rPr>
        <w:t xml:space="preserve">., 2010. </w:t>
      </w:r>
      <w:r w:rsidRPr="005C7B64">
        <w:rPr>
          <w:sz w:val="28"/>
          <w:szCs w:val="28"/>
          <w:lang w:val="uk-UA"/>
        </w:rPr>
        <w:t>–</w:t>
      </w:r>
      <w:r w:rsidRPr="005C7B64">
        <w:rPr>
          <w:color w:val="000000"/>
          <w:sz w:val="28"/>
          <w:szCs w:val="28"/>
          <w:lang w:val="uk-UA"/>
        </w:rPr>
        <w:t xml:space="preserve"> </w:t>
      </w:r>
      <w:r w:rsidRPr="005C7B64">
        <w:rPr>
          <w:color w:val="000000"/>
          <w:spacing w:val="-6"/>
          <w:sz w:val="28"/>
          <w:szCs w:val="28"/>
          <w:lang w:val="uk-UA"/>
        </w:rPr>
        <w:t>271 с.</w:t>
      </w:r>
    </w:p>
    <w:p w:rsidR="00C678EE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B1836">
        <w:rPr>
          <w:sz w:val="28"/>
          <w:szCs w:val="28"/>
        </w:rPr>
        <w:t>Козак Ю.Г., Лебедева С.Н. Международная экономика:</w:t>
      </w:r>
      <w:r>
        <w:rPr>
          <w:sz w:val="28"/>
          <w:szCs w:val="28"/>
          <w:lang w:val="uk-UA"/>
        </w:rPr>
        <w:t xml:space="preserve"> </w:t>
      </w:r>
      <w:r w:rsidRPr="00CB1836">
        <w:rPr>
          <w:sz w:val="28"/>
          <w:szCs w:val="28"/>
        </w:rPr>
        <w:t xml:space="preserve">учебное пособие. – Мн.: Изд-во </w:t>
      </w:r>
      <w:proofErr w:type="spellStart"/>
      <w:r w:rsidRPr="00CB1836">
        <w:rPr>
          <w:sz w:val="28"/>
          <w:szCs w:val="28"/>
        </w:rPr>
        <w:t>Гревцова</w:t>
      </w:r>
      <w:proofErr w:type="spellEnd"/>
      <w:r w:rsidRPr="00CB1836">
        <w:rPr>
          <w:sz w:val="28"/>
          <w:szCs w:val="28"/>
        </w:rPr>
        <w:t>, 2011. – 368 с.</w:t>
      </w:r>
    </w:p>
    <w:p w:rsidR="00C678EE" w:rsidRPr="00644DDE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644DDE">
        <w:rPr>
          <w:sz w:val="28"/>
          <w:szCs w:val="28"/>
        </w:rPr>
        <w:t>Кругман</w:t>
      </w:r>
      <w:proofErr w:type="spellEnd"/>
      <w:r w:rsidRPr="00644DDE">
        <w:rPr>
          <w:sz w:val="28"/>
          <w:szCs w:val="28"/>
        </w:rPr>
        <w:t xml:space="preserve"> П.Р., </w:t>
      </w:r>
      <w:proofErr w:type="spellStart"/>
      <w:r w:rsidRPr="00644DDE">
        <w:rPr>
          <w:sz w:val="28"/>
          <w:szCs w:val="28"/>
        </w:rPr>
        <w:t>Обстфельд</w:t>
      </w:r>
      <w:proofErr w:type="spellEnd"/>
      <w:r w:rsidRPr="00644DDE">
        <w:rPr>
          <w:sz w:val="28"/>
          <w:szCs w:val="28"/>
        </w:rPr>
        <w:t xml:space="preserve"> М. Международная экономика.</w:t>
      </w:r>
      <w:r w:rsidRPr="00644DDE">
        <w:rPr>
          <w:sz w:val="28"/>
          <w:szCs w:val="28"/>
          <w:lang w:val="uk-UA"/>
        </w:rPr>
        <w:t xml:space="preserve"> </w:t>
      </w:r>
      <w:r w:rsidRPr="00644DDE">
        <w:rPr>
          <w:sz w:val="28"/>
          <w:szCs w:val="28"/>
        </w:rPr>
        <w:t>Теория и политика: Учебник для вузов / Пер. с англ. под ред. В.П.</w:t>
      </w:r>
      <w:r w:rsidRPr="00644DDE">
        <w:rPr>
          <w:sz w:val="28"/>
          <w:szCs w:val="28"/>
          <w:lang w:val="uk-UA"/>
        </w:rPr>
        <w:t xml:space="preserve"> </w:t>
      </w:r>
      <w:r w:rsidRPr="00644DDE">
        <w:rPr>
          <w:sz w:val="28"/>
          <w:szCs w:val="28"/>
        </w:rPr>
        <w:t>Колесова, М.В. Кулакова. – М.: Экономический факультет МГУ,</w:t>
      </w:r>
      <w:r w:rsidRPr="00644DDE">
        <w:rPr>
          <w:sz w:val="28"/>
          <w:szCs w:val="28"/>
          <w:lang w:val="uk-UA"/>
        </w:rPr>
        <w:t xml:space="preserve"> </w:t>
      </w:r>
      <w:r w:rsidRPr="00644DDE">
        <w:rPr>
          <w:sz w:val="28"/>
          <w:szCs w:val="28"/>
        </w:rPr>
        <w:t>ЮНИТИ, 1997. – 799 с.</w:t>
      </w:r>
    </w:p>
    <w:p w:rsidR="00C678EE" w:rsidRPr="005C7B64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4DDE">
        <w:rPr>
          <w:sz w:val="28"/>
          <w:szCs w:val="28"/>
        </w:rPr>
        <w:t xml:space="preserve">Козак Ю.Г., </w:t>
      </w:r>
      <w:proofErr w:type="spellStart"/>
      <w:r w:rsidRPr="00644DDE">
        <w:rPr>
          <w:sz w:val="28"/>
          <w:szCs w:val="28"/>
        </w:rPr>
        <w:t>Логвинова</w:t>
      </w:r>
      <w:proofErr w:type="spellEnd"/>
      <w:r w:rsidRPr="00644DDE">
        <w:rPr>
          <w:sz w:val="28"/>
          <w:szCs w:val="28"/>
        </w:rPr>
        <w:t xml:space="preserve"> Н.С., </w:t>
      </w:r>
      <w:proofErr w:type="spellStart"/>
      <w:r w:rsidRPr="00644DDE">
        <w:rPr>
          <w:sz w:val="28"/>
          <w:szCs w:val="28"/>
        </w:rPr>
        <w:t>Ковалевський</w:t>
      </w:r>
      <w:proofErr w:type="spellEnd"/>
      <w:r w:rsidRPr="00644DDE">
        <w:rPr>
          <w:sz w:val="28"/>
          <w:szCs w:val="28"/>
        </w:rPr>
        <w:t xml:space="preserve"> В.В. та </w:t>
      </w:r>
      <w:proofErr w:type="spellStart"/>
      <w:r w:rsidRPr="00644DDE">
        <w:rPr>
          <w:sz w:val="28"/>
          <w:szCs w:val="28"/>
        </w:rPr>
        <w:t>ін</w:t>
      </w:r>
      <w:proofErr w:type="spellEnd"/>
      <w:r w:rsidRPr="00644DDE">
        <w:rPr>
          <w:sz w:val="28"/>
          <w:szCs w:val="28"/>
        </w:rPr>
        <w:t>.</w:t>
      </w:r>
      <w:r w:rsidRPr="00644DDE">
        <w:rPr>
          <w:sz w:val="28"/>
          <w:szCs w:val="28"/>
          <w:lang w:val="uk-UA"/>
        </w:rPr>
        <w:t xml:space="preserve"> Міжнародна економіка: </w:t>
      </w:r>
      <w:proofErr w:type="spellStart"/>
      <w:r w:rsidRPr="00644DDE">
        <w:rPr>
          <w:sz w:val="28"/>
          <w:szCs w:val="28"/>
          <w:lang w:val="uk-UA"/>
        </w:rPr>
        <w:t>Навч</w:t>
      </w:r>
      <w:proofErr w:type="spellEnd"/>
      <w:r w:rsidRPr="00644DDE">
        <w:rPr>
          <w:sz w:val="28"/>
          <w:szCs w:val="28"/>
          <w:lang w:val="uk-UA"/>
        </w:rPr>
        <w:t xml:space="preserve">. посібник. Видання 2-ге перероб. та </w:t>
      </w:r>
      <w:proofErr w:type="spellStart"/>
      <w:r w:rsidRPr="00644DDE">
        <w:rPr>
          <w:sz w:val="28"/>
          <w:szCs w:val="28"/>
          <w:lang w:val="uk-UA"/>
        </w:rPr>
        <w:t>доп</w:t>
      </w:r>
      <w:proofErr w:type="spellEnd"/>
      <w:r w:rsidRPr="00644DDE">
        <w:rPr>
          <w:sz w:val="28"/>
          <w:szCs w:val="28"/>
          <w:lang w:val="uk-UA"/>
        </w:rPr>
        <w:t>. – К.: Центр учбової літератури, 2008. – 1118 с.</w:t>
      </w:r>
    </w:p>
    <w:p w:rsidR="00C678EE" w:rsidRPr="005C7B64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C7B64">
        <w:rPr>
          <w:color w:val="000000"/>
          <w:sz w:val="28"/>
          <w:szCs w:val="28"/>
        </w:rPr>
        <w:t>Козик</w:t>
      </w:r>
      <w:proofErr w:type="spellEnd"/>
      <w:r w:rsidRPr="005C7B64">
        <w:rPr>
          <w:color w:val="000000"/>
          <w:sz w:val="28"/>
          <w:szCs w:val="28"/>
        </w:rPr>
        <w:t xml:space="preserve"> В.В. </w:t>
      </w:r>
      <w:proofErr w:type="spellStart"/>
      <w:r w:rsidRPr="005C7B64">
        <w:rPr>
          <w:color w:val="000000"/>
          <w:sz w:val="28"/>
          <w:szCs w:val="28"/>
        </w:rPr>
        <w:t>Міжнародні</w:t>
      </w:r>
      <w:proofErr w:type="spellEnd"/>
      <w:r w:rsidRPr="005C7B64">
        <w:rPr>
          <w:color w:val="000000"/>
          <w:sz w:val="28"/>
          <w:szCs w:val="28"/>
        </w:rPr>
        <w:t xml:space="preserve"> </w:t>
      </w:r>
      <w:proofErr w:type="spellStart"/>
      <w:r w:rsidRPr="005C7B64">
        <w:rPr>
          <w:color w:val="000000"/>
          <w:sz w:val="28"/>
          <w:szCs w:val="28"/>
        </w:rPr>
        <w:t>економічні</w:t>
      </w:r>
      <w:proofErr w:type="spellEnd"/>
      <w:r w:rsidRPr="005C7B64">
        <w:rPr>
          <w:color w:val="000000"/>
          <w:sz w:val="28"/>
          <w:szCs w:val="28"/>
        </w:rPr>
        <w:t xml:space="preserve"> </w:t>
      </w:r>
      <w:proofErr w:type="spellStart"/>
      <w:r w:rsidRPr="005C7B64">
        <w:rPr>
          <w:color w:val="000000"/>
          <w:sz w:val="28"/>
          <w:szCs w:val="28"/>
        </w:rPr>
        <w:t>відносини</w:t>
      </w:r>
      <w:proofErr w:type="spellEnd"/>
      <w:r w:rsidRPr="005C7B64">
        <w:rPr>
          <w:color w:val="000000"/>
          <w:sz w:val="28"/>
          <w:szCs w:val="28"/>
        </w:rPr>
        <w:t xml:space="preserve">: </w:t>
      </w:r>
      <w:proofErr w:type="spellStart"/>
      <w:r w:rsidRPr="005C7B64">
        <w:rPr>
          <w:color w:val="000000"/>
          <w:sz w:val="28"/>
          <w:szCs w:val="28"/>
        </w:rPr>
        <w:t>навч</w:t>
      </w:r>
      <w:proofErr w:type="spellEnd"/>
      <w:r w:rsidRPr="005C7B64">
        <w:rPr>
          <w:color w:val="000000"/>
          <w:sz w:val="28"/>
          <w:szCs w:val="28"/>
        </w:rPr>
        <w:t xml:space="preserve">. </w:t>
      </w:r>
      <w:proofErr w:type="spellStart"/>
      <w:r w:rsidRPr="005C7B64">
        <w:rPr>
          <w:color w:val="000000"/>
          <w:sz w:val="28"/>
          <w:szCs w:val="28"/>
        </w:rPr>
        <w:t>посіб</w:t>
      </w:r>
      <w:proofErr w:type="spellEnd"/>
      <w:r w:rsidRPr="005C7B64">
        <w:rPr>
          <w:color w:val="000000"/>
          <w:sz w:val="28"/>
          <w:szCs w:val="28"/>
        </w:rPr>
        <w:t xml:space="preserve">. / В.В. </w:t>
      </w:r>
      <w:proofErr w:type="spellStart"/>
      <w:r w:rsidRPr="005C7B64">
        <w:rPr>
          <w:color w:val="000000"/>
          <w:sz w:val="28"/>
          <w:szCs w:val="28"/>
        </w:rPr>
        <w:t>Козик</w:t>
      </w:r>
      <w:proofErr w:type="spellEnd"/>
      <w:r w:rsidRPr="005C7B64">
        <w:rPr>
          <w:color w:val="000000"/>
          <w:sz w:val="28"/>
          <w:szCs w:val="28"/>
        </w:rPr>
        <w:t xml:space="preserve">, Л.А. </w:t>
      </w:r>
      <w:proofErr w:type="spellStart"/>
      <w:r w:rsidRPr="005C7B64">
        <w:rPr>
          <w:color w:val="000000"/>
          <w:sz w:val="28"/>
          <w:szCs w:val="28"/>
        </w:rPr>
        <w:t>Ланкова</w:t>
      </w:r>
      <w:proofErr w:type="spellEnd"/>
      <w:r w:rsidRPr="005C7B64">
        <w:rPr>
          <w:color w:val="000000"/>
          <w:sz w:val="28"/>
          <w:szCs w:val="28"/>
        </w:rPr>
        <w:t xml:space="preserve">, </w:t>
      </w:r>
      <w:proofErr w:type="spellStart"/>
      <w:r w:rsidRPr="005C7B64">
        <w:rPr>
          <w:color w:val="000000"/>
          <w:sz w:val="28"/>
          <w:szCs w:val="28"/>
        </w:rPr>
        <w:t>Н.Б.Даниленко</w:t>
      </w:r>
      <w:proofErr w:type="spellEnd"/>
      <w:r w:rsidRPr="005C7B64">
        <w:rPr>
          <w:color w:val="000000"/>
          <w:sz w:val="28"/>
          <w:szCs w:val="28"/>
        </w:rPr>
        <w:t xml:space="preserve">. </w:t>
      </w:r>
      <w:r w:rsidRPr="005C7B64">
        <w:rPr>
          <w:sz w:val="28"/>
          <w:szCs w:val="28"/>
        </w:rPr>
        <w:t>–</w:t>
      </w:r>
      <w:r w:rsidRPr="005C7B64">
        <w:rPr>
          <w:color w:val="000000"/>
          <w:sz w:val="28"/>
          <w:szCs w:val="28"/>
        </w:rPr>
        <w:t xml:space="preserve"> 7-е вид. </w:t>
      </w:r>
      <w:r w:rsidRPr="005C7B64">
        <w:rPr>
          <w:sz w:val="28"/>
          <w:szCs w:val="28"/>
        </w:rPr>
        <w:t>–</w:t>
      </w:r>
      <w:r w:rsidRPr="005C7B64">
        <w:rPr>
          <w:color w:val="000000"/>
          <w:sz w:val="28"/>
          <w:szCs w:val="28"/>
        </w:rPr>
        <w:t xml:space="preserve"> К.: </w:t>
      </w:r>
      <w:proofErr w:type="spellStart"/>
      <w:r w:rsidRPr="005C7B64">
        <w:rPr>
          <w:color w:val="000000"/>
          <w:sz w:val="28"/>
          <w:szCs w:val="28"/>
        </w:rPr>
        <w:t>Знання</w:t>
      </w:r>
      <w:proofErr w:type="spellEnd"/>
      <w:r w:rsidRPr="005C7B64">
        <w:rPr>
          <w:color w:val="000000"/>
          <w:sz w:val="28"/>
          <w:szCs w:val="28"/>
        </w:rPr>
        <w:t xml:space="preserve">, 2008. </w:t>
      </w:r>
      <w:r w:rsidRPr="005C7B64">
        <w:rPr>
          <w:sz w:val="28"/>
          <w:szCs w:val="28"/>
        </w:rPr>
        <w:t>–</w:t>
      </w:r>
      <w:r w:rsidRPr="005C7B64">
        <w:rPr>
          <w:color w:val="000000"/>
          <w:sz w:val="28"/>
          <w:szCs w:val="28"/>
        </w:rPr>
        <w:t xml:space="preserve"> 406 с.</w:t>
      </w:r>
    </w:p>
    <w:p w:rsidR="00C678EE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CB1836">
        <w:rPr>
          <w:sz w:val="28"/>
          <w:szCs w:val="28"/>
          <w:lang w:val="uk-UA"/>
        </w:rPr>
        <w:lastRenderedPageBreak/>
        <w:t xml:space="preserve">Козик В.В., </w:t>
      </w:r>
      <w:proofErr w:type="spellStart"/>
      <w:r w:rsidRPr="00CB1836">
        <w:rPr>
          <w:sz w:val="28"/>
          <w:szCs w:val="28"/>
          <w:lang w:val="uk-UA"/>
        </w:rPr>
        <w:t>Панкова</w:t>
      </w:r>
      <w:proofErr w:type="spellEnd"/>
      <w:r w:rsidRPr="00CB1836">
        <w:rPr>
          <w:sz w:val="28"/>
          <w:szCs w:val="28"/>
          <w:lang w:val="uk-UA"/>
        </w:rPr>
        <w:t xml:space="preserve"> Л.А., Григор’єв О.Ю., Босак А.О.</w:t>
      </w:r>
      <w:r>
        <w:rPr>
          <w:sz w:val="28"/>
          <w:szCs w:val="28"/>
          <w:lang w:val="uk-UA"/>
        </w:rPr>
        <w:t xml:space="preserve"> </w:t>
      </w:r>
      <w:r w:rsidRPr="00CB1836">
        <w:rPr>
          <w:sz w:val="28"/>
          <w:szCs w:val="28"/>
          <w:lang w:val="uk-UA"/>
        </w:rPr>
        <w:t>Міжнародна економіка та міжнародні економічні відносини:</w:t>
      </w:r>
      <w:r>
        <w:rPr>
          <w:sz w:val="28"/>
          <w:szCs w:val="28"/>
          <w:lang w:val="uk-UA"/>
        </w:rPr>
        <w:t xml:space="preserve"> </w:t>
      </w:r>
      <w:r w:rsidRPr="00CB1836">
        <w:rPr>
          <w:sz w:val="28"/>
          <w:szCs w:val="28"/>
          <w:lang w:val="uk-UA"/>
        </w:rPr>
        <w:t xml:space="preserve">Практикум. – 2-ге вид., перероб. і </w:t>
      </w:r>
      <w:proofErr w:type="spellStart"/>
      <w:r w:rsidRPr="00CB1836">
        <w:rPr>
          <w:sz w:val="28"/>
          <w:szCs w:val="28"/>
          <w:lang w:val="uk-UA"/>
        </w:rPr>
        <w:t>доп</w:t>
      </w:r>
      <w:proofErr w:type="spellEnd"/>
      <w:r w:rsidRPr="00CB1836">
        <w:rPr>
          <w:sz w:val="28"/>
          <w:szCs w:val="28"/>
          <w:lang w:val="uk-UA"/>
        </w:rPr>
        <w:t xml:space="preserve">. – К.: </w:t>
      </w:r>
      <w:proofErr w:type="spellStart"/>
      <w:r w:rsidRPr="00CB1836">
        <w:rPr>
          <w:sz w:val="28"/>
          <w:szCs w:val="28"/>
          <w:lang w:val="uk-UA"/>
        </w:rPr>
        <w:t>Вікар</w:t>
      </w:r>
      <w:proofErr w:type="spellEnd"/>
      <w:r w:rsidRPr="00CB1836">
        <w:rPr>
          <w:sz w:val="28"/>
          <w:szCs w:val="28"/>
          <w:lang w:val="uk-UA"/>
        </w:rPr>
        <w:t>, 2006. – 589 с.</w:t>
      </w:r>
    </w:p>
    <w:p w:rsidR="00C678EE" w:rsidRPr="00CB1836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CB1836">
        <w:rPr>
          <w:sz w:val="28"/>
          <w:szCs w:val="28"/>
          <w:lang w:val="uk-UA"/>
        </w:rPr>
        <w:t>Липов</w:t>
      </w:r>
      <w:proofErr w:type="spellEnd"/>
      <w:r w:rsidRPr="00CB1836">
        <w:rPr>
          <w:sz w:val="28"/>
          <w:szCs w:val="28"/>
          <w:lang w:val="uk-UA"/>
        </w:rPr>
        <w:t xml:space="preserve"> В.В. Міжнародна економіка: світова економіка та</w:t>
      </w:r>
      <w:r>
        <w:rPr>
          <w:sz w:val="28"/>
          <w:szCs w:val="28"/>
          <w:lang w:val="uk-UA"/>
        </w:rPr>
        <w:t xml:space="preserve"> </w:t>
      </w:r>
      <w:r w:rsidRPr="00CB1836">
        <w:rPr>
          <w:sz w:val="28"/>
          <w:szCs w:val="28"/>
          <w:lang w:val="uk-UA"/>
        </w:rPr>
        <w:t xml:space="preserve">міжнародні економічні відносини. </w:t>
      </w:r>
      <w:r w:rsidRPr="00CB1836">
        <w:rPr>
          <w:sz w:val="28"/>
          <w:szCs w:val="28"/>
        </w:rPr>
        <w:t xml:space="preserve">Модуль І. </w:t>
      </w:r>
      <w:proofErr w:type="spellStart"/>
      <w:r w:rsidRPr="00CB1836">
        <w:rPr>
          <w:sz w:val="28"/>
          <w:szCs w:val="28"/>
        </w:rPr>
        <w:t>Світова</w:t>
      </w:r>
      <w:proofErr w:type="spellEnd"/>
      <w:r w:rsidRPr="00CB1836">
        <w:rPr>
          <w:sz w:val="28"/>
          <w:szCs w:val="28"/>
        </w:rPr>
        <w:t xml:space="preserve"> система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CB1836">
        <w:rPr>
          <w:sz w:val="28"/>
          <w:szCs w:val="28"/>
        </w:rPr>
        <w:t>господарювання</w:t>
      </w:r>
      <w:proofErr w:type="spellEnd"/>
      <w:r w:rsidRPr="00CB1836">
        <w:rPr>
          <w:sz w:val="28"/>
          <w:szCs w:val="28"/>
        </w:rPr>
        <w:t xml:space="preserve">. </w:t>
      </w:r>
      <w:proofErr w:type="spellStart"/>
      <w:r w:rsidRPr="00CB1836">
        <w:rPr>
          <w:sz w:val="28"/>
          <w:szCs w:val="28"/>
        </w:rPr>
        <w:t>Навчально-практичний</w:t>
      </w:r>
      <w:proofErr w:type="spellEnd"/>
      <w:r w:rsidRPr="00CB1836">
        <w:rPr>
          <w:sz w:val="28"/>
          <w:szCs w:val="28"/>
        </w:rPr>
        <w:t xml:space="preserve"> </w:t>
      </w:r>
      <w:proofErr w:type="spellStart"/>
      <w:r w:rsidRPr="00CB1836">
        <w:rPr>
          <w:sz w:val="28"/>
          <w:szCs w:val="28"/>
        </w:rPr>
        <w:t>посібник</w:t>
      </w:r>
      <w:proofErr w:type="spellEnd"/>
      <w:r w:rsidRPr="00CB1836">
        <w:rPr>
          <w:sz w:val="28"/>
          <w:szCs w:val="28"/>
        </w:rPr>
        <w:t>. – К.: «</w:t>
      </w:r>
      <w:proofErr w:type="spellStart"/>
      <w:r w:rsidRPr="00CB1836">
        <w:rPr>
          <w:sz w:val="28"/>
          <w:szCs w:val="28"/>
        </w:rPr>
        <w:t>Видавничий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B1836">
        <w:rPr>
          <w:sz w:val="28"/>
          <w:szCs w:val="28"/>
        </w:rPr>
        <w:t>дім</w:t>
      </w:r>
      <w:proofErr w:type="spellEnd"/>
      <w:r w:rsidRPr="00CB1836">
        <w:rPr>
          <w:sz w:val="28"/>
          <w:szCs w:val="28"/>
        </w:rPr>
        <w:t xml:space="preserve"> «</w:t>
      </w:r>
      <w:proofErr w:type="spellStart"/>
      <w:r w:rsidRPr="00CB1836">
        <w:rPr>
          <w:sz w:val="28"/>
          <w:szCs w:val="28"/>
        </w:rPr>
        <w:t>Професіонал</w:t>
      </w:r>
      <w:proofErr w:type="spellEnd"/>
      <w:r w:rsidRPr="00CB1836">
        <w:rPr>
          <w:sz w:val="28"/>
          <w:szCs w:val="28"/>
        </w:rPr>
        <w:t>», 2008. – 368 с.</w:t>
      </w:r>
    </w:p>
    <w:p w:rsidR="00C678EE" w:rsidRPr="00CB1836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CB1836">
        <w:rPr>
          <w:sz w:val="28"/>
          <w:szCs w:val="28"/>
          <w:lang w:val="uk-UA"/>
        </w:rPr>
        <w:t>Липов</w:t>
      </w:r>
      <w:proofErr w:type="spellEnd"/>
      <w:r w:rsidRPr="00CB1836">
        <w:rPr>
          <w:sz w:val="28"/>
          <w:szCs w:val="28"/>
          <w:lang w:val="uk-UA"/>
        </w:rPr>
        <w:t xml:space="preserve"> В.В. Міжнародна економіка: світова економіка та</w:t>
      </w:r>
      <w:r>
        <w:rPr>
          <w:sz w:val="28"/>
          <w:szCs w:val="28"/>
          <w:lang w:val="uk-UA"/>
        </w:rPr>
        <w:t xml:space="preserve"> </w:t>
      </w:r>
      <w:r w:rsidRPr="00CB1836">
        <w:rPr>
          <w:sz w:val="28"/>
          <w:szCs w:val="28"/>
          <w:lang w:val="uk-UA"/>
        </w:rPr>
        <w:t xml:space="preserve">міжнародні економічні відносини. </w:t>
      </w:r>
      <w:r w:rsidRPr="00C678EE">
        <w:rPr>
          <w:sz w:val="28"/>
          <w:szCs w:val="28"/>
          <w:lang w:val="uk-UA"/>
        </w:rPr>
        <w:t>Модуль ІІ. Міжнародні ринки та форми міжнародної економічної взаємодії. Навчально-практичний</w:t>
      </w:r>
      <w:r>
        <w:rPr>
          <w:sz w:val="28"/>
          <w:szCs w:val="28"/>
          <w:lang w:val="uk-UA"/>
        </w:rPr>
        <w:t xml:space="preserve"> </w:t>
      </w:r>
      <w:r w:rsidRPr="00C678EE">
        <w:rPr>
          <w:sz w:val="28"/>
          <w:szCs w:val="28"/>
          <w:lang w:val="uk-UA"/>
        </w:rPr>
        <w:t>посібник. – К.: «Видавничий дім «Професіонал», 2008. – 368 с.</w:t>
      </w:r>
    </w:p>
    <w:p w:rsidR="00C678EE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CB1836">
        <w:rPr>
          <w:sz w:val="28"/>
          <w:szCs w:val="28"/>
          <w:lang w:val="uk-UA"/>
        </w:rPr>
        <w:t>Лук’яненко Д.Г., Поручник А.М., Столярчук Я.М. Практикум</w:t>
      </w:r>
      <w:r>
        <w:rPr>
          <w:sz w:val="28"/>
          <w:szCs w:val="28"/>
          <w:lang w:val="uk-UA"/>
        </w:rPr>
        <w:t xml:space="preserve"> </w:t>
      </w:r>
      <w:r w:rsidRPr="00CB1836">
        <w:rPr>
          <w:sz w:val="28"/>
          <w:szCs w:val="28"/>
          <w:lang w:val="uk-UA"/>
        </w:rPr>
        <w:t>з міжнародного економічного аналізу: тести, вправи та задачі,</w:t>
      </w:r>
      <w:r>
        <w:rPr>
          <w:sz w:val="28"/>
          <w:szCs w:val="28"/>
          <w:lang w:val="uk-UA"/>
        </w:rPr>
        <w:t xml:space="preserve"> </w:t>
      </w:r>
      <w:r w:rsidRPr="00CB1836">
        <w:rPr>
          <w:sz w:val="28"/>
          <w:szCs w:val="28"/>
          <w:lang w:val="uk-UA"/>
        </w:rPr>
        <w:t xml:space="preserve">проблемні ситуації, ділові ігри: </w:t>
      </w:r>
      <w:proofErr w:type="spellStart"/>
      <w:r w:rsidRPr="00CB1836">
        <w:rPr>
          <w:sz w:val="28"/>
          <w:szCs w:val="28"/>
          <w:lang w:val="uk-UA"/>
        </w:rPr>
        <w:t>Навч</w:t>
      </w:r>
      <w:proofErr w:type="spellEnd"/>
      <w:r w:rsidRPr="00CB1836">
        <w:rPr>
          <w:sz w:val="28"/>
          <w:szCs w:val="28"/>
          <w:lang w:val="uk-UA"/>
        </w:rPr>
        <w:t xml:space="preserve">. </w:t>
      </w:r>
      <w:proofErr w:type="spellStart"/>
      <w:r w:rsidRPr="00CB1836">
        <w:rPr>
          <w:sz w:val="28"/>
          <w:szCs w:val="28"/>
          <w:lang w:val="uk-UA"/>
        </w:rPr>
        <w:t>посіб</w:t>
      </w:r>
      <w:proofErr w:type="spellEnd"/>
      <w:r w:rsidRPr="00CB1836">
        <w:rPr>
          <w:sz w:val="28"/>
          <w:szCs w:val="28"/>
          <w:lang w:val="uk-UA"/>
        </w:rPr>
        <w:t>. – К.: КНЕУ, 2006. – 292 с.</w:t>
      </w:r>
    </w:p>
    <w:p w:rsidR="00C678EE" w:rsidRPr="00275AB4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CB1836">
        <w:rPr>
          <w:sz w:val="28"/>
          <w:szCs w:val="28"/>
        </w:rPr>
        <w:t>Міжнародна</w:t>
      </w:r>
      <w:proofErr w:type="spellEnd"/>
      <w:r w:rsidRPr="00CB1836">
        <w:rPr>
          <w:sz w:val="28"/>
          <w:szCs w:val="28"/>
        </w:rPr>
        <w:t xml:space="preserve"> </w:t>
      </w:r>
      <w:proofErr w:type="spellStart"/>
      <w:r w:rsidRPr="00CB1836">
        <w:rPr>
          <w:sz w:val="28"/>
          <w:szCs w:val="28"/>
        </w:rPr>
        <w:t>економіка</w:t>
      </w:r>
      <w:proofErr w:type="spellEnd"/>
      <w:r w:rsidRPr="00CB1836">
        <w:rPr>
          <w:sz w:val="28"/>
          <w:szCs w:val="28"/>
        </w:rPr>
        <w:t xml:space="preserve">: </w:t>
      </w:r>
      <w:proofErr w:type="spellStart"/>
      <w:r w:rsidRPr="00CB1836">
        <w:rPr>
          <w:sz w:val="28"/>
          <w:szCs w:val="28"/>
        </w:rPr>
        <w:t>Підручник</w:t>
      </w:r>
      <w:proofErr w:type="spellEnd"/>
      <w:r w:rsidRPr="00CB1836">
        <w:rPr>
          <w:sz w:val="28"/>
          <w:szCs w:val="28"/>
        </w:rPr>
        <w:t xml:space="preserve"> /А.П. Румянцев, Г.Н.</w:t>
      </w:r>
      <w:r>
        <w:rPr>
          <w:sz w:val="28"/>
          <w:szCs w:val="28"/>
          <w:lang w:val="uk-UA"/>
        </w:rPr>
        <w:t xml:space="preserve"> </w:t>
      </w:r>
      <w:r w:rsidRPr="00275AB4">
        <w:rPr>
          <w:sz w:val="28"/>
          <w:szCs w:val="28"/>
        </w:rPr>
        <w:t xml:space="preserve">Климко, В.В. Рокоча та </w:t>
      </w:r>
      <w:proofErr w:type="spellStart"/>
      <w:proofErr w:type="gramStart"/>
      <w:r w:rsidRPr="00275AB4">
        <w:rPr>
          <w:sz w:val="28"/>
          <w:szCs w:val="28"/>
        </w:rPr>
        <w:t>ін</w:t>
      </w:r>
      <w:proofErr w:type="spellEnd"/>
      <w:r w:rsidRPr="00275AB4">
        <w:rPr>
          <w:sz w:val="28"/>
          <w:szCs w:val="28"/>
        </w:rPr>
        <w:t>.;</w:t>
      </w:r>
      <w:proofErr w:type="gramEnd"/>
      <w:r w:rsidRPr="00275AB4">
        <w:rPr>
          <w:sz w:val="28"/>
          <w:szCs w:val="28"/>
        </w:rPr>
        <w:t xml:space="preserve"> За ред. А.П. Румянцева. – 3-тє </w:t>
      </w:r>
      <w:proofErr w:type="gramStart"/>
      <w:r w:rsidRPr="00275AB4">
        <w:rPr>
          <w:sz w:val="28"/>
          <w:szCs w:val="28"/>
        </w:rPr>
        <w:t>вид.,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Pr="00275AB4">
        <w:rPr>
          <w:sz w:val="28"/>
          <w:szCs w:val="28"/>
        </w:rPr>
        <w:t>перероб</w:t>
      </w:r>
      <w:proofErr w:type="spellEnd"/>
      <w:r w:rsidRPr="00275AB4">
        <w:rPr>
          <w:sz w:val="28"/>
          <w:szCs w:val="28"/>
        </w:rPr>
        <w:t xml:space="preserve">. і доп. – К.: </w:t>
      </w:r>
      <w:proofErr w:type="spellStart"/>
      <w:r w:rsidRPr="00275AB4">
        <w:rPr>
          <w:sz w:val="28"/>
          <w:szCs w:val="28"/>
        </w:rPr>
        <w:t>Знання</w:t>
      </w:r>
      <w:proofErr w:type="spellEnd"/>
      <w:r w:rsidRPr="00275AB4">
        <w:rPr>
          <w:sz w:val="28"/>
          <w:szCs w:val="28"/>
        </w:rPr>
        <w:t>, 2006. – 497 с.</w:t>
      </w:r>
    </w:p>
    <w:p w:rsidR="00C678EE" w:rsidRPr="00275AB4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275AB4">
        <w:rPr>
          <w:sz w:val="28"/>
          <w:szCs w:val="28"/>
        </w:rPr>
        <w:t>Міжнародна</w:t>
      </w:r>
      <w:proofErr w:type="spellEnd"/>
      <w:r w:rsidRPr="00275AB4">
        <w:rPr>
          <w:sz w:val="28"/>
          <w:szCs w:val="28"/>
        </w:rPr>
        <w:t xml:space="preserve"> </w:t>
      </w:r>
      <w:proofErr w:type="spellStart"/>
      <w:r w:rsidRPr="00275AB4">
        <w:rPr>
          <w:sz w:val="28"/>
          <w:szCs w:val="28"/>
        </w:rPr>
        <w:t>економіка</w:t>
      </w:r>
      <w:proofErr w:type="spellEnd"/>
      <w:r w:rsidRPr="00275AB4">
        <w:rPr>
          <w:sz w:val="28"/>
          <w:szCs w:val="28"/>
        </w:rPr>
        <w:t xml:space="preserve">: </w:t>
      </w:r>
      <w:proofErr w:type="spellStart"/>
      <w:r w:rsidRPr="00275AB4">
        <w:rPr>
          <w:sz w:val="28"/>
          <w:szCs w:val="28"/>
        </w:rPr>
        <w:t>Навчальний</w:t>
      </w:r>
      <w:proofErr w:type="spellEnd"/>
      <w:r w:rsidRPr="00275AB4">
        <w:rPr>
          <w:sz w:val="28"/>
          <w:szCs w:val="28"/>
        </w:rPr>
        <w:t xml:space="preserve"> </w:t>
      </w:r>
      <w:proofErr w:type="spellStart"/>
      <w:r w:rsidRPr="00275AB4">
        <w:rPr>
          <w:sz w:val="28"/>
          <w:szCs w:val="28"/>
        </w:rPr>
        <w:t>посібник</w:t>
      </w:r>
      <w:proofErr w:type="spellEnd"/>
      <w:r w:rsidRPr="00275AB4">
        <w:rPr>
          <w:sz w:val="28"/>
          <w:szCs w:val="28"/>
        </w:rPr>
        <w:t xml:space="preserve">. /За </w:t>
      </w:r>
      <w:proofErr w:type="spellStart"/>
      <w:r w:rsidRPr="00275AB4">
        <w:rPr>
          <w:sz w:val="28"/>
          <w:szCs w:val="28"/>
        </w:rPr>
        <w:t>заг</w:t>
      </w:r>
      <w:proofErr w:type="spellEnd"/>
      <w:r w:rsidRPr="00275AB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5AB4">
        <w:rPr>
          <w:sz w:val="28"/>
          <w:szCs w:val="28"/>
        </w:rPr>
        <w:t>редакцією</w:t>
      </w:r>
      <w:proofErr w:type="spellEnd"/>
      <w:r w:rsidRPr="00275AB4">
        <w:rPr>
          <w:sz w:val="28"/>
          <w:szCs w:val="28"/>
        </w:rPr>
        <w:t xml:space="preserve"> В.Є. Сахарова – К.: </w:t>
      </w:r>
      <w:proofErr w:type="spellStart"/>
      <w:r w:rsidRPr="00275AB4">
        <w:rPr>
          <w:sz w:val="28"/>
          <w:szCs w:val="28"/>
        </w:rPr>
        <w:t>Національна</w:t>
      </w:r>
      <w:proofErr w:type="spellEnd"/>
      <w:r w:rsidRPr="00275AB4">
        <w:rPr>
          <w:sz w:val="28"/>
          <w:szCs w:val="28"/>
        </w:rPr>
        <w:t xml:space="preserve"> </w:t>
      </w:r>
      <w:proofErr w:type="spellStart"/>
      <w:r w:rsidRPr="00275AB4">
        <w:rPr>
          <w:sz w:val="28"/>
          <w:szCs w:val="28"/>
        </w:rPr>
        <w:t>академія</w:t>
      </w:r>
      <w:proofErr w:type="spellEnd"/>
      <w:r w:rsidRPr="00275AB4">
        <w:rPr>
          <w:sz w:val="28"/>
          <w:szCs w:val="28"/>
        </w:rPr>
        <w:t xml:space="preserve"> </w:t>
      </w:r>
      <w:proofErr w:type="spellStart"/>
      <w:r w:rsidRPr="00275AB4">
        <w:rPr>
          <w:sz w:val="28"/>
          <w:szCs w:val="28"/>
        </w:rPr>
        <w:t>управління</w:t>
      </w:r>
      <w:proofErr w:type="spellEnd"/>
      <w:r w:rsidRPr="00275AB4">
        <w:rPr>
          <w:sz w:val="28"/>
          <w:szCs w:val="28"/>
        </w:rPr>
        <w:t>, 2007.</w:t>
      </w:r>
      <w:r>
        <w:rPr>
          <w:sz w:val="28"/>
          <w:szCs w:val="28"/>
          <w:lang w:val="uk-UA"/>
        </w:rPr>
        <w:t xml:space="preserve"> </w:t>
      </w:r>
      <w:r w:rsidRPr="00275AB4">
        <w:rPr>
          <w:sz w:val="28"/>
          <w:szCs w:val="28"/>
        </w:rPr>
        <w:t>– 432 с.</w:t>
      </w:r>
    </w:p>
    <w:p w:rsidR="00C678EE" w:rsidRPr="005C7B64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275AB4">
        <w:rPr>
          <w:sz w:val="28"/>
          <w:szCs w:val="28"/>
        </w:rPr>
        <w:t>Міжнародна</w:t>
      </w:r>
      <w:proofErr w:type="spellEnd"/>
      <w:r w:rsidRPr="00275AB4">
        <w:rPr>
          <w:sz w:val="28"/>
          <w:szCs w:val="28"/>
        </w:rPr>
        <w:t xml:space="preserve"> </w:t>
      </w:r>
      <w:proofErr w:type="spellStart"/>
      <w:r w:rsidRPr="00275AB4">
        <w:rPr>
          <w:sz w:val="28"/>
          <w:szCs w:val="28"/>
        </w:rPr>
        <w:t>економіка</w:t>
      </w:r>
      <w:proofErr w:type="spellEnd"/>
      <w:r w:rsidRPr="00275AB4">
        <w:rPr>
          <w:sz w:val="28"/>
          <w:szCs w:val="28"/>
        </w:rPr>
        <w:t xml:space="preserve">: </w:t>
      </w:r>
      <w:proofErr w:type="spellStart"/>
      <w:r w:rsidRPr="00275AB4">
        <w:rPr>
          <w:sz w:val="28"/>
          <w:szCs w:val="28"/>
        </w:rPr>
        <w:t>Навчальний</w:t>
      </w:r>
      <w:proofErr w:type="spellEnd"/>
      <w:r w:rsidRPr="00275AB4">
        <w:rPr>
          <w:sz w:val="28"/>
          <w:szCs w:val="28"/>
        </w:rPr>
        <w:t xml:space="preserve"> </w:t>
      </w:r>
      <w:proofErr w:type="spellStart"/>
      <w:r w:rsidRPr="00275AB4">
        <w:rPr>
          <w:sz w:val="28"/>
          <w:szCs w:val="28"/>
        </w:rPr>
        <w:t>посібник</w:t>
      </w:r>
      <w:proofErr w:type="spellEnd"/>
      <w:r w:rsidRPr="00275AB4">
        <w:rPr>
          <w:sz w:val="28"/>
          <w:szCs w:val="28"/>
        </w:rPr>
        <w:t>. /</w:t>
      </w:r>
      <w:proofErr w:type="spellStart"/>
      <w:r w:rsidRPr="00275AB4">
        <w:rPr>
          <w:sz w:val="28"/>
          <w:szCs w:val="28"/>
        </w:rPr>
        <w:t>Під</w:t>
      </w:r>
      <w:proofErr w:type="spellEnd"/>
      <w:r w:rsidRPr="00275AB4">
        <w:rPr>
          <w:sz w:val="28"/>
          <w:szCs w:val="28"/>
        </w:rPr>
        <w:t xml:space="preserve"> </w:t>
      </w:r>
      <w:proofErr w:type="spellStart"/>
      <w:r w:rsidRPr="00275AB4">
        <w:rPr>
          <w:sz w:val="28"/>
          <w:szCs w:val="28"/>
        </w:rPr>
        <w:t>заг</w:t>
      </w:r>
      <w:proofErr w:type="spellEnd"/>
      <w:r w:rsidRPr="00275AB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5AB4">
        <w:rPr>
          <w:sz w:val="28"/>
          <w:szCs w:val="28"/>
        </w:rPr>
        <w:t>редакцією</w:t>
      </w:r>
      <w:proofErr w:type="spellEnd"/>
      <w:r w:rsidRPr="00275AB4">
        <w:rPr>
          <w:sz w:val="28"/>
          <w:szCs w:val="28"/>
        </w:rPr>
        <w:t xml:space="preserve"> О.Г. </w:t>
      </w:r>
      <w:proofErr w:type="spellStart"/>
      <w:r w:rsidRPr="00275AB4">
        <w:rPr>
          <w:sz w:val="28"/>
          <w:szCs w:val="28"/>
        </w:rPr>
        <w:t>Гупала</w:t>
      </w:r>
      <w:proofErr w:type="spellEnd"/>
      <w:r w:rsidRPr="00275AB4">
        <w:rPr>
          <w:sz w:val="28"/>
          <w:szCs w:val="28"/>
        </w:rPr>
        <w:t xml:space="preserve">. – К.: «Хай-Тек </w:t>
      </w:r>
      <w:proofErr w:type="spellStart"/>
      <w:r w:rsidRPr="00275AB4">
        <w:rPr>
          <w:sz w:val="28"/>
          <w:szCs w:val="28"/>
        </w:rPr>
        <w:t>Прес</w:t>
      </w:r>
      <w:proofErr w:type="spellEnd"/>
      <w:r w:rsidRPr="00275AB4">
        <w:rPr>
          <w:sz w:val="28"/>
          <w:szCs w:val="28"/>
        </w:rPr>
        <w:t>», 2007. – 368 с.</w:t>
      </w:r>
    </w:p>
    <w:p w:rsidR="00C678EE" w:rsidRPr="00CB1836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B1836">
        <w:rPr>
          <w:sz w:val="28"/>
          <w:szCs w:val="28"/>
        </w:rPr>
        <w:t>Міжнародна</w:t>
      </w:r>
      <w:proofErr w:type="spellEnd"/>
      <w:r w:rsidRPr="00CB1836">
        <w:rPr>
          <w:sz w:val="28"/>
          <w:szCs w:val="28"/>
        </w:rPr>
        <w:t xml:space="preserve"> </w:t>
      </w:r>
      <w:proofErr w:type="spellStart"/>
      <w:r w:rsidRPr="00CB1836">
        <w:rPr>
          <w:sz w:val="28"/>
          <w:szCs w:val="28"/>
        </w:rPr>
        <w:t>економіка</w:t>
      </w:r>
      <w:proofErr w:type="spellEnd"/>
      <w:r w:rsidRPr="00CB1836">
        <w:rPr>
          <w:sz w:val="28"/>
          <w:szCs w:val="28"/>
        </w:rPr>
        <w:t xml:space="preserve">. У 2-х </w:t>
      </w:r>
      <w:proofErr w:type="spellStart"/>
      <w:r w:rsidRPr="00CB1836">
        <w:rPr>
          <w:sz w:val="28"/>
          <w:szCs w:val="28"/>
        </w:rPr>
        <w:t>частинах</w:t>
      </w:r>
      <w:proofErr w:type="spellEnd"/>
      <w:r w:rsidRPr="00CB1836">
        <w:rPr>
          <w:sz w:val="28"/>
          <w:szCs w:val="28"/>
        </w:rPr>
        <w:t xml:space="preserve">. Ч. І. </w:t>
      </w:r>
      <w:proofErr w:type="spellStart"/>
      <w:r w:rsidRPr="00CB1836">
        <w:rPr>
          <w:sz w:val="28"/>
          <w:szCs w:val="28"/>
        </w:rPr>
        <w:t>Світова</w:t>
      </w:r>
      <w:proofErr w:type="spellEnd"/>
      <w:r w:rsidRPr="00CB1836">
        <w:rPr>
          <w:sz w:val="28"/>
          <w:szCs w:val="28"/>
        </w:rPr>
        <w:t xml:space="preserve"> система</w:t>
      </w:r>
      <w:r w:rsidRPr="00CB1836">
        <w:rPr>
          <w:sz w:val="28"/>
          <w:szCs w:val="28"/>
          <w:lang w:val="uk-UA"/>
        </w:rPr>
        <w:t xml:space="preserve"> </w:t>
      </w:r>
      <w:proofErr w:type="spellStart"/>
      <w:r w:rsidRPr="00CB1836">
        <w:rPr>
          <w:sz w:val="28"/>
          <w:szCs w:val="28"/>
        </w:rPr>
        <w:t>господарювання</w:t>
      </w:r>
      <w:proofErr w:type="spellEnd"/>
      <w:r w:rsidRPr="00CB1836">
        <w:rPr>
          <w:sz w:val="28"/>
          <w:szCs w:val="28"/>
        </w:rPr>
        <w:t xml:space="preserve">: </w:t>
      </w:r>
      <w:proofErr w:type="spellStart"/>
      <w:r w:rsidRPr="00CB1836">
        <w:rPr>
          <w:sz w:val="28"/>
          <w:szCs w:val="28"/>
        </w:rPr>
        <w:t>навч</w:t>
      </w:r>
      <w:proofErr w:type="spellEnd"/>
      <w:r w:rsidRPr="00CB1836">
        <w:rPr>
          <w:sz w:val="28"/>
          <w:szCs w:val="28"/>
        </w:rPr>
        <w:t xml:space="preserve">. </w:t>
      </w:r>
      <w:proofErr w:type="spellStart"/>
      <w:r w:rsidRPr="00CB1836">
        <w:rPr>
          <w:sz w:val="28"/>
          <w:szCs w:val="28"/>
        </w:rPr>
        <w:t>посібник</w:t>
      </w:r>
      <w:proofErr w:type="spellEnd"/>
      <w:r w:rsidRPr="00CB1836">
        <w:rPr>
          <w:sz w:val="28"/>
          <w:szCs w:val="28"/>
        </w:rPr>
        <w:t xml:space="preserve"> / Т.В. Андросова [та </w:t>
      </w:r>
      <w:proofErr w:type="spellStart"/>
      <w:r w:rsidRPr="00CB1836">
        <w:rPr>
          <w:sz w:val="28"/>
          <w:szCs w:val="28"/>
        </w:rPr>
        <w:t>ін</w:t>
      </w:r>
      <w:proofErr w:type="spellEnd"/>
      <w:r w:rsidRPr="00CB1836">
        <w:rPr>
          <w:sz w:val="28"/>
          <w:szCs w:val="28"/>
        </w:rPr>
        <w:t>.]. –</w:t>
      </w:r>
      <w:r w:rsidRPr="00CB1836">
        <w:rPr>
          <w:sz w:val="28"/>
          <w:szCs w:val="28"/>
          <w:lang w:val="uk-UA"/>
        </w:rPr>
        <w:t xml:space="preserve"> </w:t>
      </w:r>
      <w:proofErr w:type="spellStart"/>
      <w:r w:rsidRPr="00CB1836">
        <w:rPr>
          <w:sz w:val="28"/>
          <w:szCs w:val="28"/>
        </w:rPr>
        <w:t>Харків</w:t>
      </w:r>
      <w:proofErr w:type="spellEnd"/>
      <w:r w:rsidRPr="00CB1836">
        <w:rPr>
          <w:sz w:val="28"/>
          <w:szCs w:val="28"/>
        </w:rPr>
        <w:t>: «</w:t>
      </w:r>
      <w:proofErr w:type="spellStart"/>
      <w:r w:rsidRPr="00CB1836">
        <w:rPr>
          <w:sz w:val="28"/>
          <w:szCs w:val="28"/>
        </w:rPr>
        <w:t>Видавництво</w:t>
      </w:r>
      <w:proofErr w:type="spellEnd"/>
      <w:r w:rsidRPr="00CB1836">
        <w:rPr>
          <w:sz w:val="28"/>
          <w:szCs w:val="28"/>
        </w:rPr>
        <w:t xml:space="preserve"> «Форт», 2013. – 287 с.</w:t>
      </w:r>
    </w:p>
    <w:p w:rsidR="00C678EE" w:rsidRPr="00275AB4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CB1836">
        <w:rPr>
          <w:sz w:val="28"/>
          <w:szCs w:val="28"/>
        </w:rPr>
        <w:t>Міжнародна</w:t>
      </w:r>
      <w:proofErr w:type="spellEnd"/>
      <w:r w:rsidRPr="00CB1836">
        <w:rPr>
          <w:sz w:val="28"/>
          <w:szCs w:val="28"/>
        </w:rPr>
        <w:t xml:space="preserve"> </w:t>
      </w:r>
      <w:proofErr w:type="spellStart"/>
      <w:r w:rsidRPr="00CB1836">
        <w:rPr>
          <w:sz w:val="28"/>
          <w:szCs w:val="28"/>
        </w:rPr>
        <w:t>економіка</w:t>
      </w:r>
      <w:proofErr w:type="spellEnd"/>
      <w:r w:rsidRPr="00CB1836">
        <w:rPr>
          <w:sz w:val="28"/>
          <w:szCs w:val="28"/>
        </w:rPr>
        <w:t xml:space="preserve">. У 2-х </w:t>
      </w:r>
      <w:proofErr w:type="spellStart"/>
      <w:r w:rsidRPr="00CB1836">
        <w:rPr>
          <w:sz w:val="28"/>
          <w:szCs w:val="28"/>
        </w:rPr>
        <w:t>частинах</w:t>
      </w:r>
      <w:proofErr w:type="spellEnd"/>
      <w:r w:rsidRPr="00CB1836">
        <w:rPr>
          <w:sz w:val="28"/>
          <w:szCs w:val="28"/>
        </w:rPr>
        <w:t xml:space="preserve"> Ч. ІІ: </w:t>
      </w:r>
      <w:proofErr w:type="spellStart"/>
      <w:r w:rsidRPr="00CB1836">
        <w:rPr>
          <w:sz w:val="28"/>
          <w:szCs w:val="28"/>
        </w:rPr>
        <w:t>Форми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B1836">
        <w:rPr>
          <w:sz w:val="28"/>
          <w:szCs w:val="28"/>
        </w:rPr>
        <w:t>міжнародного</w:t>
      </w:r>
      <w:proofErr w:type="spellEnd"/>
      <w:r w:rsidRPr="00CB1836">
        <w:rPr>
          <w:sz w:val="28"/>
          <w:szCs w:val="28"/>
        </w:rPr>
        <w:t xml:space="preserve"> </w:t>
      </w:r>
      <w:proofErr w:type="spellStart"/>
      <w:r w:rsidRPr="00CB1836">
        <w:rPr>
          <w:sz w:val="28"/>
          <w:szCs w:val="28"/>
        </w:rPr>
        <w:t>економічного</w:t>
      </w:r>
      <w:proofErr w:type="spellEnd"/>
      <w:r w:rsidRPr="00CB1836">
        <w:rPr>
          <w:sz w:val="28"/>
          <w:szCs w:val="28"/>
        </w:rPr>
        <w:t xml:space="preserve"> </w:t>
      </w:r>
      <w:proofErr w:type="spellStart"/>
      <w:r w:rsidRPr="00CB1836">
        <w:rPr>
          <w:sz w:val="28"/>
          <w:szCs w:val="28"/>
        </w:rPr>
        <w:t>співробітництва</w:t>
      </w:r>
      <w:proofErr w:type="spellEnd"/>
      <w:r w:rsidRPr="00CB1836">
        <w:rPr>
          <w:sz w:val="28"/>
          <w:szCs w:val="28"/>
        </w:rPr>
        <w:t xml:space="preserve">: </w:t>
      </w:r>
      <w:proofErr w:type="spellStart"/>
      <w:r w:rsidRPr="00CB1836">
        <w:rPr>
          <w:sz w:val="28"/>
          <w:szCs w:val="28"/>
        </w:rPr>
        <w:t>навч</w:t>
      </w:r>
      <w:proofErr w:type="spellEnd"/>
      <w:r w:rsidRPr="00CB1836">
        <w:rPr>
          <w:sz w:val="28"/>
          <w:szCs w:val="28"/>
        </w:rPr>
        <w:t xml:space="preserve">. </w:t>
      </w:r>
      <w:proofErr w:type="spellStart"/>
      <w:r w:rsidRPr="00CB1836">
        <w:rPr>
          <w:sz w:val="28"/>
          <w:szCs w:val="28"/>
        </w:rPr>
        <w:t>посібник</w:t>
      </w:r>
      <w:proofErr w:type="spellEnd"/>
      <w:r w:rsidRPr="00CB1836">
        <w:rPr>
          <w:sz w:val="28"/>
          <w:szCs w:val="28"/>
        </w:rPr>
        <w:t xml:space="preserve"> / Т.В.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Андросова [та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.]. – </w:t>
      </w:r>
      <w:proofErr w:type="spellStart"/>
      <w:r>
        <w:rPr>
          <w:sz w:val="28"/>
          <w:szCs w:val="28"/>
        </w:rPr>
        <w:t>Харків</w:t>
      </w:r>
      <w:proofErr w:type="spellEnd"/>
      <w:r w:rsidRPr="00CB1836">
        <w:rPr>
          <w:sz w:val="28"/>
          <w:szCs w:val="28"/>
        </w:rPr>
        <w:t>: «</w:t>
      </w:r>
      <w:proofErr w:type="spellStart"/>
      <w:r w:rsidRPr="00CB1836">
        <w:rPr>
          <w:sz w:val="28"/>
          <w:szCs w:val="28"/>
        </w:rPr>
        <w:t>Видавництво</w:t>
      </w:r>
      <w:proofErr w:type="spellEnd"/>
      <w:r w:rsidRPr="00CB1836">
        <w:rPr>
          <w:sz w:val="28"/>
          <w:szCs w:val="28"/>
        </w:rPr>
        <w:t xml:space="preserve"> «Форт», 2013. – 328 с.</w:t>
      </w:r>
    </w:p>
    <w:p w:rsidR="00C678EE" w:rsidRPr="007100ED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7100ED">
        <w:rPr>
          <w:sz w:val="28"/>
          <w:szCs w:val="28"/>
        </w:rPr>
        <w:t>Моделювання</w:t>
      </w:r>
      <w:proofErr w:type="spellEnd"/>
      <w:r w:rsidRPr="007100ED">
        <w:rPr>
          <w:sz w:val="28"/>
          <w:szCs w:val="28"/>
        </w:rPr>
        <w:t xml:space="preserve"> </w:t>
      </w:r>
      <w:proofErr w:type="spellStart"/>
      <w:r w:rsidRPr="007100ED">
        <w:rPr>
          <w:sz w:val="28"/>
          <w:szCs w:val="28"/>
        </w:rPr>
        <w:t>міжнародних</w:t>
      </w:r>
      <w:proofErr w:type="spellEnd"/>
      <w:r w:rsidRPr="007100ED">
        <w:rPr>
          <w:sz w:val="28"/>
          <w:szCs w:val="28"/>
        </w:rPr>
        <w:t xml:space="preserve"> </w:t>
      </w:r>
      <w:proofErr w:type="spellStart"/>
      <w:r w:rsidRPr="007100ED">
        <w:rPr>
          <w:sz w:val="28"/>
          <w:szCs w:val="28"/>
        </w:rPr>
        <w:t>відносин</w:t>
      </w:r>
      <w:proofErr w:type="spellEnd"/>
      <w:r w:rsidRPr="007100ED">
        <w:rPr>
          <w:sz w:val="28"/>
          <w:szCs w:val="28"/>
        </w:rPr>
        <w:t xml:space="preserve">: </w:t>
      </w:r>
      <w:proofErr w:type="spellStart"/>
      <w:r w:rsidRPr="007100ED">
        <w:rPr>
          <w:sz w:val="28"/>
          <w:szCs w:val="28"/>
        </w:rPr>
        <w:t>Навч</w:t>
      </w:r>
      <w:proofErr w:type="spellEnd"/>
      <w:r w:rsidRPr="007100ED">
        <w:rPr>
          <w:sz w:val="28"/>
          <w:szCs w:val="28"/>
        </w:rPr>
        <w:t xml:space="preserve">. </w:t>
      </w:r>
      <w:proofErr w:type="spellStart"/>
      <w:r w:rsidRPr="007100ED">
        <w:rPr>
          <w:sz w:val="28"/>
          <w:szCs w:val="28"/>
        </w:rPr>
        <w:t>посіб</w:t>
      </w:r>
      <w:proofErr w:type="spellEnd"/>
      <w:r w:rsidRPr="007100ED">
        <w:rPr>
          <w:sz w:val="28"/>
          <w:szCs w:val="28"/>
        </w:rPr>
        <w:t>. / Р.В. Вовк.</w:t>
      </w:r>
      <w:r w:rsidRPr="007100ED">
        <w:rPr>
          <w:sz w:val="28"/>
          <w:szCs w:val="28"/>
          <w:lang w:val="uk-UA"/>
        </w:rPr>
        <w:t xml:space="preserve"> </w:t>
      </w:r>
      <w:r w:rsidRPr="007100ED">
        <w:rPr>
          <w:sz w:val="28"/>
          <w:szCs w:val="28"/>
        </w:rPr>
        <w:t xml:space="preserve">– К.: </w:t>
      </w:r>
      <w:proofErr w:type="spellStart"/>
      <w:r w:rsidRPr="007100ED">
        <w:rPr>
          <w:sz w:val="28"/>
          <w:szCs w:val="28"/>
        </w:rPr>
        <w:t>Знання</w:t>
      </w:r>
      <w:proofErr w:type="spellEnd"/>
      <w:r w:rsidRPr="007100ED">
        <w:rPr>
          <w:sz w:val="28"/>
          <w:szCs w:val="28"/>
        </w:rPr>
        <w:t>, 2012. – 246 с.</w:t>
      </w:r>
    </w:p>
    <w:p w:rsidR="00C678EE" w:rsidRPr="00275AB4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275AB4">
        <w:rPr>
          <w:sz w:val="28"/>
          <w:szCs w:val="28"/>
        </w:rPr>
        <w:t xml:space="preserve">Мельник Л.О., Козуб В.О. та </w:t>
      </w:r>
      <w:proofErr w:type="spellStart"/>
      <w:r w:rsidRPr="00275AB4">
        <w:rPr>
          <w:sz w:val="28"/>
          <w:szCs w:val="28"/>
        </w:rPr>
        <w:t>ін</w:t>
      </w:r>
      <w:proofErr w:type="spellEnd"/>
      <w:r w:rsidRPr="00275AB4">
        <w:rPr>
          <w:sz w:val="28"/>
          <w:szCs w:val="28"/>
        </w:rPr>
        <w:t xml:space="preserve">. </w:t>
      </w:r>
      <w:proofErr w:type="spellStart"/>
      <w:r w:rsidRPr="00275AB4">
        <w:rPr>
          <w:sz w:val="28"/>
          <w:szCs w:val="28"/>
        </w:rPr>
        <w:t>Міжнародна</w:t>
      </w:r>
      <w:proofErr w:type="spellEnd"/>
      <w:r w:rsidRPr="00275AB4">
        <w:rPr>
          <w:sz w:val="28"/>
          <w:szCs w:val="28"/>
        </w:rPr>
        <w:t xml:space="preserve"> </w:t>
      </w:r>
      <w:proofErr w:type="spellStart"/>
      <w:r w:rsidRPr="00275AB4">
        <w:rPr>
          <w:sz w:val="28"/>
          <w:szCs w:val="28"/>
        </w:rPr>
        <w:t>економіка</w:t>
      </w:r>
      <w:proofErr w:type="spellEnd"/>
      <w:r w:rsidRPr="00275AB4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Pr="00275AB4">
        <w:rPr>
          <w:sz w:val="28"/>
          <w:szCs w:val="28"/>
        </w:rPr>
        <w:t xml:space="preserve">практикум. </w:t>
      </w:r>
      <w:proofErr w:type="spellStart"/>
      <w:proofErr w:type="gramStart"/>
      <w:r w:rsidRPr="00275AB4">
        <w:rPr>
          <w:sz w:val="28"/>
          <w:szCs w:val="28"/>
        </w:rPr>
        <w:t>Навч</w:t>
      </w:r>
      <w:proofErr w:type="spellEnd"/>
      <w:r w:rsidRPr="00275AB4">
        <w:rPr>
          <w:sz w:val="28"/>
          <w:szCs w:val="28"/>
        </w:rPr>
        <w:t>.-</w:t>
      </w:r>
      <w:proofErr w:type="gramEnd"/>
      <w:r w:rsidRPr="00275AB4">
        <w:rPr>
          <w:sz w:val="28"/>
          <w:szCs w:val="28"/>
        </w:rPr>
        <w:t xml:space="preserve">метод. </w:t>
      </w:r>
      <w:proofErr w:type="spellStart"/>
      <w:r w:rsidRPr="00275AB4">
        <w:rPr>
          <w:sz w:val="28"/>
          <w:szCs w:val="28"/>
        </w:rPr>
        <w:t>посібник</w:t>
      </w:r>
      <w:proofErr w:type="spellEnd"/>
      <w:r w:rsidRPr="00275AB4">
        <w:rPr>
          <w:sz w:val="28"/>
          <w:szCs w:val="28"/>
        </w:rPr>
        <w:t xml:space="preserve">. – </w:t>
      </w:r>
      <w:proofErr w:type="spellStart"/>
      <w:r w:rsidRPr="00275AB4">
        <w:rPr>
          <w:sz w:val="28"/>
          <w:szCs w:val="28"/>
        </w:rPr>
        <w:t>Харків</w:t>
      </w:r>
      <w:proofErr w:type="spellEnd"/>
      <w:r w:rsidRPr="00275AB4">
        <w:rPr>
          <w:sz w:val="28"/>
          <w:szCs w:val="28"/>
        </w:rPr>
        <w:t>: ХДУХТ, 2007. – 201 с.</w:t>
      </w:r>
    </w:p>
    <w:p w:rsidR="00C678EE" w:rsidRPr="007100ED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7100ED">
        <w:rPr>
          <w:sz w:val="28"/>
          <w:szCs w:val="28"/>
          <w:lang w:val="uk-UA"/>
        </w:rPr>
        <w:t>Передрій</w:t>
      </w:r>
      <w:proofErr w:type="spellEnd"/>
      <w:r w:rsidRPr="007100ED">
        <w:rPr>
          <w:sz w:val="28"/>
          <w:szCs w:val="28"/>
          <w:lang w:val="uk-UA"/>
        </w:rPr>
        <w:t xml:space="preserve"> О.С. Міжнародні економічні відносини. Навчальний посібник. – К.: Центр </w:t>
      </w:r>
      <w:proofErr w:type="spellStart"/>
      <w:r w:rsidRPr="007100ED">
        <w:rPr>
          <w:sz w:val="28"/>
          <w:szCs w:val="28"/>
          <w:lang w:val="uk-UA"/>
        </w:rPr>
        <w:t>навч</w:t>
      </w:r>
      <w:proofErr w:type="spellEnd"/>
      <w:r w:rsidRPr="007100ED">
        <w:rPr>
          <w:sz w:val="28"/>
          <w:szCs w:val="28"/>
          <w:lang w:val="uk-UA"/>
        </w:rPr>
        <w:t>. літ., 2006. – 374 с.</w:t>
      </w:r>
    </w:p>
    <w:p w:rsidR="00C678EE" w:rsidRPr="007100ED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7100ED">
        <w:rPr>
          <w:sz w:val="28"/>
          <w:szCs w:val="28"/>
        </w:rPr>
        <w:t xml:space="preserve">Семенов Г.А., Панкова М.О., Семенов А.Г. </w:t>
      </w:r>
      <w:proofErr w:type="spellStart"/>
      <w:r w:rsidRPr="007100ED">
        <w:rPr>
          <w:sz w:val="28"/>
          <w:szCs w:val="28"/>
        </w:rPr>
        <w:t>Міжнародні</w:t>
      </w:r>
      <w:proofErr w:type="spellEnd"/>
      <w:r w:rsidRPr="007100ED">
        <w:rPr>
          <w:sz w:val="28"/>
          <w:szCs w:val="28"/>
          <w:lang w:val="uk-UA"/>
        </w:rPr>
        <w:t xml:space="preserve"> </w:t>
      </w:r>
      <w:proofErr w:type="spellStart"/>
      <w:r w:rsidRPr="007100ED">
        <w:rPr>
          <w:sz w:val="28"/>
          <w:szCs w:val="28"/>
        </w:rPr>
        <w:t>економічні</w:t>
      </w:r>
      <w:proofErr w:type="spellEnd"/>
      <w:r w:rsidRPr="007100ED">
        <w:rPr>
          <w:sz w:val="28"/>
          <w:szCs w:val="28"/>
        </w:rPr>
        <w:t xml:space="preserve"> </w:t>
      </w:r>
      <w:proofErr w:type="spellStart"/>
      <w:r w:rsidRPr="007100ED">
        <w:rPr>
          <w:sz w:val="28"/>
          <w:szCs w:val="28"/>
        </w:rPr>
        <w:t>відносини</w:t>
      </w:r>
      <w:proofErr w:type="spellEnd"/>
      <w:r w:rsidRPr="007100ED">
        <w:rPr>
          <w:sz w:val="28"/>
          <w:szCs w:val="28"/>
        </w:rPr>
        <w:t xml:space="preserve">: </w:t>
      </w:r>
      <w:proofErr w:type="spellStart"/>
      <w:r w:rsidRPr="007100ED">
        <w:rPr>
          <w:sz w:val="28"/>
          <w:szCs w:val="28"/>
        </w:rPr>
        <w:t>аналіз</w:t>
      </w:r>
      <w:proofErr w:type="spellEnd"/>
      <w:r w:rsidRPr="007100ED">
        <w:rPr>
          <w:sz w:val="28"/>
          <w:szCs w:val="28"/>
        </w:rPr>
        <w:t xml:space="preserve"> стану, </w:t>
      </w:r>
      <w:proofErr w:type="spellStart"/>
      <w:r w:rsidRPr="007100ED">
        <w:rPr>
          <w:sz w:val="28"/>
          <w:szCs w:val="28"/>
        </w:rPr>
        <w:t>реалії</w:t>
      </w:r>
      <w:proofErr w:type="spellEnd"/>
      <w:r w:rsidRPr="007100ED">
        <w:rPr>
          <w:sz w:val="28"/>
          <w:szCs w:val="28"/>
        </w:rPr>
        <w:t xml:space="preserve"> і </w:t>
      </w:r>
      <w:proofErr w:type="spellStart"/>
      <w:r w:rsidRPr="007100ED">
        <w:rPr>
          <w:sz w:val="28"/>
          <w:szCs w:val="28"/>
        </w:rPr>
        <w:t>проблеми</w:t>
      </w:r>
      <w:proofErr w:type="spellEnd"/>
      <w:r w:rsidRPr="007100ED">
        <w:rPr>
          <w:sz w:val="28"/>
          <w:szCs w:val="28"/>
        </w:rPr>
        <w:t xml:space="preserve">: </w:t>
      </w:r>
      <w:proofErr w:type="spellStart"/>
      <w:r w:rsidRPr="007100ED">
        <w:rPr>
          <w:sz w:val="28"/>
          <w:szCs w:val="28"/>
        </w:rPr>
        <w:t>навчальний</w:t>
      </w:r>
      <w:proofErr w:type="spellEnd"/>
      <w:r w:rsidRPr="007100ED">
        <w:rPr>
          <w:sz w:val="28"/>
          <w:szCs w:val="28"/>
          <w:lang w:val="uk-UA"/>
        </w:rPr>
        <w:t xml:space="preserve"> </w:t>
      </w:r>
      <w:proofErr w:type="spellStart"/>
      <w:r w:rsidRPr="007100ED">
        <w:rPr>
          <w:sz w:val="28"/>
          <w:szCs w:val="28"/>
        </w:rPr>
        <w:t>посібник</w:t>
      </w:r>
      <w:proofErr w:type="spellEnd"/>
      <w:r w:rsidRPr="007100ED">
        <w:rPr>
          <w:sz w:val="28"/>
          <w:szCs w:val="28"/>
        </w:rPr>
        <w:t xml:space="preserve">. – К.: Центр </w:t>
      </w:r>
      <w:proofErr w:type="spellStart"/>
      <w:r w:rsidRPr="007100ED">
        <w:rPr>
          <w:sz w:val="28"/>
          <w:szCs w:val="28"/>
        </w:rPr>
        <w:t>навчальної</w:t>
      </w:r>
      <w:proofErr w:type="spellEnd"/>
      <w:r w:rsidRPr="007100ED">
        <w:rPr>
          <w:sz w:val="28"/>
          <w:szCs w:val="28"/>
        </w:rPr>
        <w:t xml:space="preserve"> </w:t>
      </w:r>
      <w:proofErr w:type="spellStart"/>
      <w:r w:rsidRPr="007100ED">
        <w:rPr>
          <w:sz w:val="28"/>
          <w:szCs w:val="28"/>
        </w:rPr>
        <w:t>літератури</w:t>
      </w:r>
      <w:proofErr w:type="spellEnd"/>
      <w:r w:rsidRPr="007100ED">
        <w:rPr>
          <w:sz w:val="28"/>
          <w:szCs w:val="28"/>
        </w:rPr>
        <w:t>, 2006. – 232 с.</w:t>
      </w:r>
    </w:p>
    <w:p w:rsidR="00C678EE" w:rsidRPr="008B46F1" w:rsidRDefault="00C678EE" w:rsidP="00C678E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144E4C">
        <w:rPr>
          <w:color w:val="000000"/>
          <w:spacing w:val="-1"/>
          <w:sz w:val="28"/>
          <w:szCs w:val="28"/>
          <w:lang w:val="uk-UA"/>
        </w:rPr>
        <w:t xml:space="preserve">Філіпенко А.С. Міжнародні економічні відносини: теорія: підручник / А.С Філіпенко. </w:t>
      </w:r>
      <w:r w:rsidRPr="00144E4C">
        <w:rPr>
          <w:sz w:val="28"/>
          <w:szCs w:val="28"/>
          <w:lang w:val="uk-UA"/>
        </w:rPr>
        <w:t>–</w:t>
      </w:r>
      <w:r w:rsidRPr="00144E4C">
        <w:rPr>
          <w:color w:val="000000"/>
          <w:spacing w:val="-1"/>
          <w:sz w:val="28"/>
          <w:szCs w:val="28"/>
          <w:lang w:val="uk-UA"/>
        </w:rPr>
        <w:t xml:space="preserve"> </w:t>
      </w:r>
      <w:r w:rsidRPr="00144E4C">
        <w:rPr>
          <w:color w:val="000000"/>
          <w:spacing w:val="9"/>
          <w:sz w:val="28"/>
          <w:szCs w:val="28"/>
          <w:lang w:val="uk-UA"/>
        </w:rPr>
        <w:t>К.: Либідь, 2008.</w:t>
      </w:r>
      <w:r w:rsidRPr="00144E4C">
        <w:rPr>
          <w:sz w:val="28"/>
          <w:szCs w:val="28"/>
          <w:lang w:val="uk-UA"/>
        </w:rPr>
        <w:t xml:space="preserve"> – </w:t>
      </w:r>
      <w:r w:rsidRPr="00144E4C">
        <w:rPr>
          <w:color w:val="000000"/>
          <w:spacing w:val="9"/>
          <w:sz w:val="28"/>
          <w:szCs w:val="28"/>
          <w:lang w:val="uk-UA"/>
        </w:rPr>
        <w:t>408 с.</w:t>
      </w:r>
    </w:p>
    <w:p w:rsidR="00C678EE" w:rsidRDefault="00C678EE" w:rsidP="00C678EE">
      <w:pPr>
        <w:pStyle w:val="a3"/>
        <w:ind w:left="720"/>
        <w:jc w:val="center"/>
        <w:rPr>
          <w:b/>
          <w:u w:val="single"/>
        </w:rPr>
      </w:pPr>
      <w:r>
        <w:rPr>
          <w:b/>
          <w:u w:val="single"/>
        </w:rPr>
        <w:t>Допоміжна література</w:t>
      </w:r>
    </w:p>
    <w:p w:rsidR="00C678EE" w:rsidRPr="00722959" w:rsidRDefault="00C678EE" w:rsidP="00C678EE">
      <w:pPr>
        <w:pStyle w:val="a3"/>
        <w:numPr>
          <w:ilvl w:val="0"/>
          <w:numId w:val="15"/>
        </w:numPr>
        <w:tabs>
          <w:tab w:val="clear" w:pos="1924"/>
          <w:tab w:val="num" w:pos="709"/>
        </w:tabs>
        <w:ind w:left="851" w:hanging="284"/>
        <w:jc w:val="both"/>
        <w:rPr>
          <w:szCs w:val="28"/>
        </w:rPr>
      </w:pPr>
      <w:r>
        <w:t xml:space="preserve"> </w:t>
      </w:r>
      <w:proofErr w:type="spellStart"/>
      <w:r w:rsidRPr="00CB1836">
        <w:rPr>
          <w:szCs w:val="28"/>
        </w:rPr>
        <w:t>Бочан</w:t>
      </w:r>
      <w:proofErr w:type="spellEnd"/>
      <w:r w:rsidRPr="00CB1836">
        <w:rPr>
          <w:szCs w:val="28"/>
        </w:rPr>
        <w:t xml:space="preserve"> І.О., </w:t>
      </w:r>
      <w:proofErr w:type="spellStart"/>
      <w:r w:rsidRPr="00CB1836">
        <w:rPr>
          <w:szCs w:val="28"/>
        </w:rPr>
        <w:t>Михасюк</w:t>
      </w:r>
      <w:proofErr w:type="spellEnd"/>
      <w:r w:rsidRPr="00CB1836">
        <w:rPr>
          <w:szCs w:val="28"/>
        </w:rPr>
        <w:t xml:space="preserve"> І.Р. Глобальна економіка: Підручник. –</w:t>
      </w:r>
      <w:r>
        <w:rPr>
          <w:szCs w:val="28"/>
        </w:rPr>
        <w:t xml:space="preserve"> </w:t>
      </w:r>
      <w:r w:rsidRPr="00CB1836">
        <w:rPr>
          <w:szCs w:val="28"/>
        </w:rPr>
        <w:t>К.: Знання, 2007. – 403 с.</w:t>
      </w:r>
    </w:p>
    <w:p w:rsidR="00C678EE" w:rsidRDefault="00C678EE" w:rsidP="00C678EE">
      <w:pPr>
        <w:pStyle w:val="a3"/>
        <w:numPr>
          <w:ilvl w:val="0"/>
          <w:numId w:val="15"/>
        </w:numPr>
        <w:tabs>
          <w:tab w:val="clear" w:pos="1924"/>
          <w:tab w:val="num" w:pos="709"/>
        </w:tabs>
        <w:ind w:left="851" w:hanging="284"/>
        <w:jc w:val="both"/>
        <w:rPr>
          <w:szCs w:val="28"/>
        </w:rPr>
      </w:pPr>
      <w:proofErr w:type="spellStart"/>
      <w:r w:rsidRPr="00CB1836">
        <w:rPr>
          <w:szCs w:val="28"/>
        </w:rPr>
        <w:t>Киреев</w:t>
      </w:r>
      <w:proofErr w:type="spellEnd"/>
      <w:r w:rsidRPr="00CB1836">
        <w:rPr>
          <w:szCs w:val="28"/>
        </w:rPr>
        <w:t xml:space="preserve"> А.П. </w:t>
      </w:r>
      <w:proofErr w:type="spellStart"/>
      <w:r w:rsidRPr="00CB1836">
        <w:rPr>
          <w:szCs w:val="28"/>
        </w:rPr>
        <w:t>Международная</w:t>
      </w:r>
      <w:proofErr w:type="spellEnd"/>
      <w:r w:rsidRPr="00CB1836">
        <w:rPr>
          <w:szCs w:val="28"/>
        </w:rPr>
        <w:t xml:space="preserve"> </w:t>
      </w:r>
      <w:proofErr w:type="spellStart"/>
      <w:r w:rsidRPr="00CB1836">
        <w:rPr>
          <w:szCs w:val="28"/>
        </w:rPr>
        <w:t>экономика</w:t>
      </w:r>
      <w:proofErr w:type="spellEnd"/>
      <w:r w:rsidRPr="00CB1836">
        <w:rPr>
          <w:szCs w:val="28"/>
        </w:rPr>
        <w:t xml:space="preserve">. В 2-х </w:t>
      </w:r>
      <w:proofErr w:type="spellStart"/>
      <w:r w:rsidRPr="00CB1836">
        <w:rPr>
          <w:szCs w:val="28"/>
        </w:rPr>
        <w:t>частях</w:t>
      </w:r>
      <w:proofErr w:type="spellEnd"/>
      <w:r w:rsidRPr="00CB1836">
        <w:rPr>
          <w:szCs w:val="28"/>
        </w:rPr>
        <w:t>. Ч. 1.</w:t>
      </w:r>
      <w:r>
        <w:rPr>
          <w:szCs w:val="28"/>
        </w:rPr>
        <w:t xml:space="preserve"> </w:t>
      </w:r>
      <w:proofErr w:type="spellStart"/>
      <w:r w:rsidRPr="00CB1836">
        <w:rPr>
          <w:szCs w:val="28"/>
        </w:rPr>
        <w:t>Международная</w:t>
      </w:r>
      <w:proofErr w:type="spellEnd"/>
      <w:r w:rsidRPr="00CB1836">
        <w:rPr>
          <w:szCs w:val="28"/>
        </w:rPr>
        <w:t xml:space="preserve"> </w:t>
      </w:r>
      <w:proofErr w:type="spellStart"/>
      <w:r w:rsidRPr="00CB1836">
        <w:rPr>
          <w:szCs w:val="28"/>
        </w:rPr>
        <w:t>микроэкономика</w:t>
      </w:r>
      <w:proofErr w:type="spellEnd"/>
      <w:r w:rsidRPr="00CB1836">
        <w:rPr>
          <w:szCs w:val="28"/>
        </w:rPr>
        <w:t xml:space="preserve">: </w:t>
      </w:r>
      <w:proofErr w:type="spellStart"/>
      <w:r w:rsidRPr="00CB1836">
        <w:rPr>
          <w:szCs w:val="28"/>
        </w:rPr>
        <w:t>движение</w:t>
      </w:r>
      <w:proofErr w:type="spellEnd"/>
      <w:r w:rsidRPr="00CB1836">
        <w:rPr>
          <w:szCs w:val="28"/>
        </w:rPr>
        <w:t xml:space="preserve"> </w:t>
      </w:r>
      <w:proofErr w:type="spellStart"/>
      <w:r w:rsidRPr="00CB1836">
        <w:rPr>
          <w:szCs w:val="28"/>
        </w:rPr>
        <w:t>товаров</w:t>
      </w:r>
      <w:proofErr w:type="spellEnd"/>
      <w:r w:rsidRPr="00CB1836">
        <w:rPr>
          <w:szCs w:val="28"/>
        </w:rPr>
        <w:t xml:space="preserve"> и </w:t>
      </w:r>
      <w:proofErr w:type="spellStart"/>
      <w:r w:rsidRPr="00CB1836">
        <w:rPr>
          <w:szCs w:val="28"/>
        </w:rPr>
        <w:t>факторов</w:t>
      </w:r>
      <w:proofErr w:type="spellEnd"/>
      <w:r>
        <w:rPr>
          <w:szCs w:val="28"/>
        </w:rPr>
        <w:t xml:space="preserve"> </w:t>
      </w:r>
      <w:proofErr w:type="spellStart"/>
      <w:r w:rsidRPr="00CB1836">
        <w:rPr>
          <w:szCs w:val="28"/>
        </w:rPr>
        <w:t>производства</w:t>
      </w:r>
      <w:proofErr w:type="spellEnd"/>
      <w:r w:rsidRPr="00CB1836">
        <w:rPr>
          <w:szCs w:val="28"/>
        </w:rPr>
        <w:t xml:space="preserve">. </w:t>
      </w:r>
      <w:proofErr w:type="spellStart"/>
      <w:r w:rsidRPr="00CB1836">
        <w:rPr>
          <w:szCs w:val="28"/>
        </w:rPr>
        <w:t>Учебное</w:t>
      </w:r>
      <w:proofErr w:type="spellEnd"/>
      <w:r w:rsidRPr="00CB1836">
        <w:rPr>
          <w:szCs w:val="28"/>
        </w:rPr>
        <w:t xml:space="preserve"> </w:t>
      </w:r>
      <w:proofErr w:type="spellStart"/>
      <w:r w:rsidRPr="00CB1836">
        <w:rPr>
          <w:szCs w:val="28"/>
        </w:rPr>
        <w:t>пособие</w:t>
      </w:r>
      <w:proofErr w:type="spellEnd"/>
      <w:r w:rsidRPr="00CB1836">
        <w:rPr>
          <w:szCs w:val="28"/>
        </w:rPr>
        <w:t xml:space="preserve"> для </w:t>
      </w:r>
      <w:proofErr w:type="spellStart"/>
      <w:r w:rsidRPr="00CB1836">
        <w:rPr>
          <w:szCs w:val="28"/>
        </w:rPr>
        <w:t>вузов</w:t>
      </w:r>
      <w:proofErr w:type="spellEnd"/>
      <w:r w:rsidRPr="00CB1836">
        <w:rPr>
          <w:szCs w:val="28"/>
        </w:rPr>
        <w:t xml:space="preserve">. – М.: </w:t>
      </w:r>
      <w:proofErr w:type="spellStart"/>
      <w:r w:rsidRPr="00CB1836">
        <w:rPr>
          <w:szCs w:val="28"/>
        </w:rPr>
        <w:t>Междунар</w:t>
      </w:r>
      <w:proofErr w:type="spellEnd"/>
      <w:r w:rsidRPr="00CB1836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CB1836">
        <w:rPr>
          <w:szCs w:val="28"/>
        </w:rPr>
        <w:t>отношения</w:t>
      </w:r>
      <w:proofErr w:type="spellEnd"/>
      <w:r w:rsidRPr="00CB1836">
        <w:rPr>
          <w:szCs w:val="28"/>
        </w:rPr>
        <w:t>, 2000. – 416 с.</w:t>
      </w:r>
    </w:p>
    <w:p w:rsidR="00C678EE" w:rsidRPr="00722959" w:rsidRDefault="00C678EE" w:rsidP="00C678EE">
      <w:pPr>
        <w:pStyle w:val="a3"/>
        <w:numPr>
          <w:ilvl w:val="0"/>
          <w:numId w:val="15"/>
        </w:numPr>
        <w:tabs>
          <w:tab w:val="clear" w:pos="1924"/>
          <w:tab w:val="num" w:pos="709"/>
        </w:tabs>
        <w:ind w:left="851" w:hanging="284"/>
        <w:jc w:val="both"/>
        <w:rPr>
          <w:szCs w:val="28"/>
        </w:rPr>
      </w:pPr>
      <w:proofErr w:type="spellStart"/>
      <w:r w:rsidRPr="00CB1836">
        <w:rPr>
          <w:szCs w:val="28"/>
        </w:rPr>
        <w:lastRenderedPageBreak/>
        <w:t>Киреев</w:t>
      </w:r>
      <w:proofErr w:type="spellEnd"/>
      <w:r w:rsidRPr="00CB1836">
        <w:rPr>
          <w:szCs w:val="28"/>
        </w:rPr>
        <w:t xml:space="preserve"> А.П. </w:t>
      </w:r>
      <w:proofErr w:type="spellStart"/>
      <w:r w:rsidRPr="00CB1836">
        <w:rPr>
          <w:szCs w:val="28"/>
        </w:rPr>
        <w:t>Международная</w:t>
      </w:r>
      <w:proofErr w:type="spellEnd"/>
      <w:r w:rsidRPr="00CB1836">
        <w:rPr>
          <w:szCs w:val="28"/>
        </w:rPr>
        <w:t xml:space="preserve"> </w:t>
      </w:r>
      <w:proofErr w:type="spellStart"/>
      <w:r w:rsidRPr="00CB1836">
        <w:rPr>
          <w:szCs w:val="28"/>
        </w:rPr>
        <w:t>экономика</w:t>
      </w:r>
      <w:proofErr w:type="spellEnd"/>
      <w:r w:rsidRPr="00CB1836">
        <w:rPr>
          <w:szCs w:val="28"/>
        </w:rPr>
        <w:t xml:space="preserve">. В 2-х </w:t>
      </w:r>
      <w:proofErr w:type="spellStart"/>
      <w:r w:rsidRPr="00CB1836">
        <w:rPr>
          <w:szCs w:val="28"/>
        </w:rPr>
        <w:t>частях</w:t>
      </w:r>
      <w:proofErr w:type="spellEnd"/>
      <w:r w:rsidRPr="00CB1836">
        <w:rPr>
          <w:szCs w:val="28"/>
        </w:rPr>
        <w:t>.</w:t>
      </w:r>
      <w:r>
        <w:rPr>
          <w:szCs w:val="28"/>
        </w:rPr>
        <w:t xml:space="preserve"> </w:t>
      </w:r>
      <w:r w:rsidRPr="00CB1836">
        <w:rPr>
          <w:szCs w:val="28"/>
        </w:rPr>
        <w:t xml:space="preserve">Ч. 2. </w:t>
      </w:r>
      <w:proofErr w:type="spellStart"/>
      <w:r w:rsidRPr="00CB1836">
        <w:rPr>
          <w:szCs w:val="28"/>
        </w:rPr>
        <w:t>Международная</w:t>
      </w:r>
      <w:proofErr w:type="spellEnd"/>
      <w:r w:rsidRPr="00CB1836">
        <w:rPr>
          <w:szCs w:val="28"/>
        </w:rPr>
        <w:t xml:space="preserve"> </w:t>
      </w:r>
      <w:proofErr w:type="spellStart"/>
      <w:r w:rsidRPr="00CB1836">
        <w:rPr>
          <w:szCs w:val="28"/>
        </w:rPr>
        <w:t>макроэкономика</w:t>
      </w:r>
      <w:proofErr w:type="spellEnd"/>
      <w:r w:rsidRPr="00CB1836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 w:rsidRPr="00CB1836">
        <w:rPr>
          <w:szCs w:val="28"/>
        </w:rPr>
        <w:t>закономерности</w:t>
      </w:r>
      <w:proofErr w:type="spellEnd"/>
      <w:r w:rsidRPr="00CB1836">
        <w:rPr>
          <w:szCs w:val="28"/>
        </w:rPr>
        <w:t xml:space="preserve"> </w:t>
      </w:r>
      <w:proofErr w:type="spellStart"/>
      <w:r w:rsidRPr="00CB1836">
        <w:rPr>
          <w:szCs w:val="28"/>
        </w:rPr>
        <w:t>функционирования</w:t>
      </w:r>
      <w:proofErr w:type="spellEnd"/>
      <w:r w:rsidRPr="00CB1836">
        <w:rPr>
          <w:szCs w:val="28"/>
        </w:rPr>
        <w:t xml:space="preserve"> </w:t>
      </w:r>
      <w:proofErr w:type="spellStart"/>
      <w:r w:rsidRPr="00CB1836">
        <w:rPr>
          <w:szCs w:val="28"/>
        </w:rPr>
        <w:t>открытых</w:t>
      </w:r>
      <w:proofErr w:type="spellEnd"/>
      <w:r w:rsidRPr="00CB1836">
        <w:rPr>
          <w:szCs w:val="28"/>
        </w:rPr>
        <w:t xml:space="preserve"> </w:t>
      </w:r>
      <w:proofErr w:type="spellStart"/>
      <w:r w:rsidRPr="00CB1836">
        <w:rPr>
          <w:szCs w:val="28"/>
        </w:rPr>
        <w:t>национальных</w:t>
      </w:r>
      <w:proofErr w:type="spellEnd"/>
      <w:r>
        <w:rPr>
          <w:szCs w:val="28"/>
        </w:rPr>
        <w:t xml:space="preserve"> </w:t>
      </w:r>
      <w:proofErr w:type="spellStart"/>
      <w:r w:rsidRPr="00CB1836">
        <w:rPr>
          <w:szCs w:val="28"/>
        </w:rPr>
        <w:t>экономик</w:t>
      </w:r>
      <w:proofErr w:type="spellEnd"/>
      <w:r w:rsidRPr="00CB1836">
        <w:rPr>
          <w:szCs w:val="28"/>
        </w:rPr>
        <w:t xml:space="preserve"> в </w:t>
      </w:r>
      <w:proofErr w:type="spellStart"/>
      <w:r w:rsidRPr="00CB1836">
        <w:rPr>
          <w:szCs w:val="28"/>
        </w:rPr>
        <w:t>условиях</w:t>
      </w:r>
      <w:proofErr w:type="spellEnd"/>
      <w:r w:rsidRPr="00CB1836">
        <w:rPr>
          <w:szCs w:val="28"/>
        </w:rPr>
        <w:t xml:space="preserve"> </w:t>
      </w:r>
      <w:proofErr w:type="spellStart"/>
      <w:r w:rsidRPr="00CB1836">
        <w:rPr>
          <w:szCs w:val="28"/>
        </w:rPr>
        <w:t>глобализации</w:t>
      </w:r>
      <w:proofErr w:type="spellEnd"/>
      <w:r w:rsidRPr="00CB1836">
        <w:rPr>
          <w:szCs w:val="28"/>
        </w:rPr>
        <w:t xml:space="preserve">. </w:t>
      </w:r>
      <w:proofErr w:type="spellStart"/>
      <w:r w:rsidRPr="00CB1836">
        <w:rPr>
          <w:szCs w:val="28"/>
        </w:rPr>
        <w:t>Учебное</w:t>
      </w:r>
      <w:proofErr w:type="spellEnd"/>
      <w:r w:rsidRPr="00CB1836">
        <w:rPr>
          <w:szCs w:val="28"/>
        </w:rPr>
        <w:t xml:space="preserve"> </w:t>
      </w:r>
      <w:proofErr w:type="spellStart"/>
      <w:r w:rsidRPr="00CB1836">
        <w:rPr>
          <w:szCs w:val="28"/>
        </w:rPr>
        <w:t>пособие</w:t>
      </w:r>
      <w:proofErr w:type="spellEnd"/>
      <w:r w:rsidRPr="00CB1836">
        <w:rPr>
          <w:szCs w:val="28"/>
        </w:rPr>
        <w:t xml:space="preserve"> для </w:t>
      </w:r>
      <w:proofErr w:type="spellStart"/>
      <w:r w:rsidRPr="00CB1836">
        <w:rPr>
          <w:szCs w:val="28"/>
        </w:rPr>
        <w:t>вузов</w:t>
      </w:r>
      <w:proofErr w:type="spellEnd"/>
      <w:r w:rsidRPr="00CB1836">
        <w:rPr>
          <w:szCs w:val="28"/>
        </w:rPr>
        <w:t>. – М.:</w:t>
      </w:r>
      <w:r>
        <w:rPr>
          <w:szCs w:val="28"/>
        </w:rPr>
        <w:t xml:space="preserve"> </w:t>
      </w:r>
      <w:proofErr w:type="spellStart"/>
      <w:r w:rsidRPr="00CB1836">
        <w:rPr>
          <w:szCs w:val="28"/>
        </w:rPr>
        <w:t>Междунар</w:t>
      </w:r>
      <w:proofErr w:type="spellEnd"/>
      <w:r w:rsidRPr="00CB1836">
        <w:rPr>
          <w:szCs w:val="28"/>
        </w:rPr>
        <w:t xml:space="preserve">. </w:t>
      </w:r>
      <w:proofErr w:type="spellStart"/>
      <w:r w:rsidRPr="00CB1836">
        <w:rPr>
          <w:szCs w:val="28"/>
        </w:rPr>
        <w:t>отношения</w:t>
      </w:r>
      <w:proofErr w:type="spellEnd"/>
      <w:r w:rsidRPr="00CB1836">
        <w:rPr>
          <w:szCs w:val="28"/>
        </w:rPr>
        <w:t>, 2000. – 485 с.</w:t>
      </w:r>
    </w:p>
    <w:p w:rsidR="00C678EE" w:rsidRPr="00722959" w:rsidRDefault="00C678EE" w:rsidP="00C678EE">
      <w:pPr>
        <w:pStyle w:val="a3"/>
        <w:numPr>
          <w:ilvl w:val="0"/>
          <w:numId w:val="15"/>
        </w:numPr>
        <w:tabs>
          <w:tab w:val="clear" w:pos="1924"/>
          <w:tab w:val="num" w:pos="720"/>
        </w:tabs>
        <w:ind w:left="720" w:hanging="180"/>
        <w:jc w:val="both"/>
        <w:rPr>
          <w:szCs w:val="28"/>
        </w:rPr>
      </w:pPr>
      <w:proofErr w:type="spellStart"/>
      <w:r w:rsidRPr="00CB1836">
        <w:rPr>
          <w:szCs w:val="28"/>
        </w:rPr>
        <w:t>Колесов</w:t>
      </w:r>
      <w:proofErr w:type="spellEnd"/>
      <w:r w:rsidRPr="00CB1836">
        <w:rPr>
          <w:szCs w:val="28"/>
        </w:rPr>
        <w:t xml:space="preserve"> В.П., Кулаков М.В. </w:t>
      </w:r>
      <w:proofErr w:type="spellStart"/>
      <w:r w:rsidRPr="00CB1836">
        <w:rPr>
          <w:szCs w:val="28"/>
        </w:rPr>
        <w:t>Международная</w:t>
      </w:r>
      <w:proofErr w:type="spellEnd"/>
      <w:r w:rsidRPr="00CB1836">
        <w:rPr>
          <w:szCs w:val="28"/>
        </w:rPr>
        <w:t xml:space="preserve"> </w:t>
      </w:r>
      <w:proofErr w:type="spellStart"/>
      <w:r w:rsidRPr="00CB1836">
        <w:rPr>
          <w:szCs w:val="28"/>
        </w:rPr>
        <w:t>экономика</w:t>
      </w:r>
      <w:proofErr w:type="spellEnd"/>
      <w:r w:rsidRPr="00CB1836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 w:rsidRPr="00CB1836">
        <w:rPr>
          <w:szCs w:val="28"/>
        </w:rPr>
        <w:t>Учебник</w:t>
      </w:r>
      <w:proofErr w:type="spellEnd"/>
      <w:r w:rsidRPr="00CB1836">
        <w:rPr>
          <w:szCs w:val="28"/>
        </w:rPr>
        <w:t xml:space="preserve">. – М.: </w:t>
      </w:r>
      <w:proofErr w:type="spellStart"/>
      <w:r w:rsidRPr="00CB1836">
        <w:rPr>
          <w:szCs w:val="28"/>
        </w:rPr>
        <w:t>Инфра</w:t>
      </w:r>
      <w:proofErr w:type="spellEnd"/>
      <w:r w:rsidRPr="00CB1836">
        <w:rPr>
          <w:szCs w:val="28"/>
        </w:rPr>
        <w:t>-М, 2011.</w:t>
      </w:r>
      <w:r w:rsidRPr="00722959">
        <w:rPr>
          <w:szCs w:val="28"/>
        </w:rPr>
        <w:t xml:space="preserve"> </w:t>
      </w:r>
    </w:p>
    <w:p w:rsidR="00C678EE" w:rsidRDefault="00C678EE" w:rsidP="00C678EE">
      <w:pPr>
        <w:pStyle w:val="a3"/>
        <w:numPr>
          <w:ilvl w:val="0"/>
          <w:numId w:val="15"/>
        </w:numPr>
        <w:tabs>
          <w:tab w:val="clear" w:pos="1924"/>
          <w:tab w:val="num" w:pos="720"/>
        </w:tabs>
        <w:ind w:left="720" w:hanging="180"/>
        <w:jc w:val="both"/>
        <w:rPr>
          <w:szCs w:val="28"/>
        </w:rPr>
      </w:pPr>
      <w:r w:rsidRPr="00CB1836">
        <w:rPr>
          <w:szCs w:val="28"/>
        </w:rPr>
        <w:t xml:space="preserve">Козак Ю.Г., </w:t>
      </w:r>
      <w:proofErr w:type="spellStart"/>
      <w:r w:rsidRPr="00CB1836">
        <w:rPr>
          <w:szCs w:val="28"/>
        </w:rPr>
        <w:t>Макогон</w:t>
      </w:r>
      <w:proofErr w:type="spellEnd"/>
      <w:r w:rsidRPr="00CB1836">
        <w:rPr>
          <w:szCs w:val="28"/>
        </w:rPr>
        <w:t xml:space="preserve"> Ю.В., Логвинова Н.С., Барановська М.І.,</w:t>
      </w:r>
      <w:r>
        <w:rPr>
          <w:szCs w:val="28"/>
        </w:rPr>
        <w:t xml:space="preserve"> </w:t>
      </w:r>
      <w:proofErr w:type="spellStart"/>
      <w:r w:rsidRPr="00CB1836">
        <w:rPr>
          <w:szCs w:val="28"/>
        </w:rPr>
        <w:t>Москвіченко</w:t>
      </w:r>
      <w:proofErr w:type="spellEnd"/>
      <w:r w:rsidRPr="00CB1836">
        <w:rPr>
          <w:szCs w:val="28"/>
        </w:rPr>
        <w:t xml:space="preserve"> О.М., Захарченко О.В. Кредитно-модульний курс з</w:t>
      </w:r>
      <w:r>
        <w:rPr>
          <w:szCs w:val="28"/>
        </w:rPr>
        <w:t xml:space="preserve"> </w:t>
      </w:r>
      <w:r w:rsidRPr="00CB1836">
        <w:rPr>
          <w:szCs w:val="28"/>
        </w:rPr>
        <w:t xml:space="preserve">міжнародної економіки: </w:t>
      </w:r>
      <w:proofErr w:type="spellStart"/>
      <w:r w:rsidRPr="00CB1836">
        <w:rPr>
          <w:szCs w:val="28"/>
        </w:rPr>
        <w:t>Навч</w:t>
      </w:r>
      <w:proofErr w:type="spellEnd"/>
      <w:r w:rsidRPr="00CB1836">
        <w:rPr>
          <w:szCs w:val="28"/>
        </w:rPr>
        <w:t xml:space="preserve">. </w:t>
      </w:r>
      <w:proofErr w:type="spellStart"/>
      <w:r w:rsidRPr="00CB1836">
        <w:rPr>
          <w:szCs w:val="28"/>
        </w:rPr>
        <w:t>пос</w:t>
      </w:r>
      <w:proofErr w:type="spellEnd"/>
      <w:r w:rsidRPr="00CB1836">
        <w:rPr>
          <w:szCs w:val="28"/>
        </w:rPr>
        <w:t>. – Київ: Центр учбової літератури,</w:t>
      </w:r>
      <w:r>
        <w:rPr>
          <w:szCs w:val="28"/>
        </w:rPr>
        <w:t xml:space="preserve"> </w:t>
      </w:r>
      <w:r w:rsidRPr="00CB1836">
        <w:rPr>
          <w:szCs w:val="28"/>
        </w:rPr>
        <w:t>2008. – 296 с.</w:t>
      </w:r>
    </w:p>
    <w:p w:rsidR="00C678EE" w:rsidRDefault="00C678EE" w:rsidP="00C678EE">
      <w:pPr>
        <w:pStyle w:val="a3"/>
        <w:numPr>
          <w:ilvl w:val="0"/>
          <w:numId w:val="15"/>
        </w:numPr>
        <w:tabs>
          <w:tab w:val="clear" w:pos="1924"/>
          <w:tab w:val="num" w:pos="720"/>
        </w:tabs>
        <w:ind w:left="720" w:hanging="180"/>
        <w:jc w:val="both"/>
        <w:rPr>
          <w:szCs w:val="28"/>
        </w:rPr>
      </w:pPr>
      <w:r w:rsidRPr="00275AB4">
        <w:rPr>
          <w:szCs w:val="28"/>
        </w:rPr>
        <w:t xml:space="preserve">Міжнародна економіка: кредитно-модульний курс: </w:t>
      </w:r>
      <w:proofErr w:type="spellStart"/>
      <w:r w:rsidRPr="00275AB4">
        <w:rPr>
          <w:szCs w:val="28"/>
        </w:rPr>
        <w:t>навч</w:t>
      </w:r>
      <w:proofErr w:type="spellEnd"/>
      <w:r w:rsidRPr="00275AB4">
        <w:rPr>
          <w:szCs w:val="28"/>
        </w:rPr>
        <w:t>.-</w:t>
      </w:r>
      <w:r>
        <w:rPr>
          <w:szCs w:val="28"/>
        </w:rPr>
        <w:t xml:space="preserve"> </w:t>
      </w:r>
      <w:r w:rsidRPr="00275AB4">
        <w:rPr>
          <w:szCs w:val="28"/>
        </w:rPr>
        <w:t xml:space="preserve">метод. посібник / Т.В. </w:t>
      </w:r>
      <w:proofErr w:type="spellStart"/>
      <w:r w:rsidRPr="00275AB4">
        <w:rPr>
          <w:szCs w:val="28"/>
        </w:rPr>
        <w:t>Андросова</w:t>
      </w:r>
      <w:proofErr w:type="spellEnd"/>
      <w:r w:rsidRPr="00275AB4">
        <w:rPr>
          <w:szCs w:val="28"/>
        </w:rPr>
        <w:t xml:space="preserve"> [та ін.]. – 2-ге вид., перероб. і </w:t>
      </w:r>
      <w:proofErr w:type="spellStart"/>
      <w:r w:rsidRPr="00275AB4">
        <w:rPr>
          <w:szCs w:val="28"/>
        </w:rPr>
        <w:t>доп</w:t>
      </w:r>
      <w:proofErr w:type="spellEnd"/>
      <w:r w:rsidRPr="00275AB4">
        <w:rPr>
          <w:szCs w:val="28"/>
        </w:rPr>
        <w:t>. –</w:t>
      </w:r>
      <w:r>
        <w:rPr>
          <w:szCs w:val="28"/>
        </w:rPr>
        <w:t xml:space="preserve"> </w:t>
      </w:r>
      <w:r w:rsidRPr="00275AB4">
        <w:rPr>
          <w:szCs w:val="28"/>
        </w:rPr>
        <w:t>Х.: ХДУХТ, 2012. – 164 с.</w:t>
      </w:r>
    </w:p>
    <w:p w:rsidR="00C678EE" w:rsidRDefault="00C678EE" w:rsidP="00C678EE">
      <w:pPr>
        <w:pStyle w:val="a3"/>
        <w:numPr>
          <w:ilvl w:val="0"/>
          <w:numId w:val="15"/>
        </w:numPr>
        <w:tabs>
          <w:tab w:val="clear" w:pos="1924"/>
          <w:tab w:val="num" w:pos="720"/>
        </w:tabs>
        <w:ind w:left="720" w:hanging="180"/>
        <w:jc w:val="both"/>
        <w:rPr>
          <w:szCs w:val="28"/>
        </w:rPr>
      </w:pPr>
      <w:r w:rsidRPr="00275AB4">
        <w:rPr>
          <w:szCs w:val="28"/>
        </w:rPr>
        <w:t xml:space="preserve">Міжнародна економіка: кредитно-модульний курс: </w:t>
      </w:r>
      <w:proofErr w:type="spellStart"/>
      <w:r w:rsidRPr="00275AB4">
        <w:rPr>
          <w:szCs w:val="28"/>
        </w:rPr>
        <w:t>навч</w:t>
      </w:r>
      <w:proofErr w:type="spellEnd"/>
      <w:r w:rsidRPr="00275AB4">
        <w:rPr>
          <w:szCs w:val="28"/>
        </w:rPr>
        <w:t>.-</w:t>
      </w:r>
      <w:r>
        <w:rPr>
          <w:szCs w:val="28"/>
        </w:rPr>
        <w:t xml:space="preserve"> </w:t>
      </w:r>
      <w:r w:rsidRPr="00275AB4">
        <w:rPr>
          <w:szCs w:val="28"/>
        </w:rPr>
        <w:t xml:space="preserve">метод. посібник / С.В. </w:t>
      </w:r>
      <w:proofErr w:type="spellStart"/>
      <w:r w:rsidRPr="00275AB4">
        <w:rPr>
          <w:szCs w:val="28"/>
        </w:rPr>
        <w:t>Тютюнникова</w:t>
      </w:r>
      <w:proofErr w:type="spellEnd"/>
      <w:r w:rsidRPr="00275AB4">
        <w:rPr>
          <w:szCs w:val="28"/>
        </w:rPr>
        <w:t xml:space="preserve">, Л.О. </w:t>
      </w:r>
      <w:proofErr w:type="spellStart"/>
      <w:r w:rsidRPr="00275AB4">
        <w:rPr>
          <w:szCs w:val="28"/>
        </w:rPr>
        <w:t>Мельнік</w:t>
      </w:r>
      <w:proofErr w:type="spellEnd"/>
      <w:r w:rsidRPr="00275AB4">
        <w:rPr>
          <w:szCs w:val="28"/>
        </w:rPr>
        <w:t>, В.О. Козуб, Л.Л.</w:t>
      </w:r>
      <w:r>
        <w:rPr>
          <w:szCs w:val="28"/>
        </w:rPr>
        <w:t xml:space="preserve"> </w:t>
      </w:r>
      <w:r w:rsidRPr="00275AB4">
        <w:rPr>
          <w:szCs w:val="28"/>
        </w:rPr>
        <w:t>Носач. – Х.: ХДУХТ, 2010. – 273 с.</w:t>
      </w:r>
    </w:p>
    <w:p w:rsidR="00C678EE" w:rsidRPr="00722959" w:rsidRDefault="00C678EE" w:rsidP="00C678EE">
      <w:pPr>
        <w:pStyle w:val="a3"/>
        <w:numPr>
          <w:ilvl w:val="0"/>
          <w:numId w:val="15"/>
        </w:numPr>
        <w:tabs>
          <w:tab w:val="clear" w:pos="1924"/>
          <w:tab w:val="num" w:pos="720"/>
        </w:tabs>
        <w:ind w:left="720" w:hanging="180"/>
        <w:jc w:val="both"/>
        <w:rPr>
          <w:szCs w:val="28"/>
        </w:rPr>
      </w:pPr>
      <w:r w:rsidRPr="00275AB4">
        <w:rPr>
          <w:szCs w:val="28"/>
        </w:rPr>
        <w:t xml:space="preserve">Міжнародна економіка: курс лекцій / С.В. </w:t>
      </w:r>
      <w:proofErr w:type="spellStart"/>
      <w:r w:rsidRPr="00275AB4">
        <w:rPr>
          <w:szCs w:val="28"/>
        </w:rPr>
        <w:t>Тютюнникова</w:t>
      </w:r>
      <w:proofErr w:type="spellEnd"/>
      <w:r w:rsidRPr="00275AB4">
        <w:rPr>
          <w:szCs w:val="28"/>
        </w:rPr>
        <w:t>, Л.О.</w:t>
      </w:r>
      <w:r>
        <w:rPr>
          <w:szCs w:val="28"/>
        </w:rPr>
        <w:t xml:space="preserve"> </w:t>
      </w:r>
      <w:proofErr w:type="spellStart"/>
      <w:r w:rsidRPr="00275AB4">
        <w:rPr>
          <w:szCs w:val="28"/>
        </w:rPr>
        <w:t>Мельнік</w:t>
      </w:r>
      <w:proofErr w:type="spellEnd"/>
      <w:r w:rsidRPr="00275AB4">
        <w:rPr>
          <w:szCs w:val="28"/>
        </w:rPr>
        <w:t>, В.О. Козуб, Л.Л. Носач. – Х.: ХДУХТ, 2010. – 396 с.</w:t>
      </w:r>
    </w:p>
    <w:p w:rsidR="00C678EE" w:rsidRPr="00722959" w:rsidRDefault="00C678EE" w:rsidP="00C678EE">
      <w:pPr>
        <w:pStyle w:val="a3"/>
        <w:numPr>
          <w:ilvl w:val="0"/>
          <w:numId w:val="15"/>
        </w:numPr>
        <w:tabs>
          <w:tab w:val="clear" w:pos="1924"/>
          <w:tab w:val="num" w:pos="720"/>
        </w:tabs>
        <w:ind w:left="720" w:hanging="180"/>
        <w:jc w:val="both"/>
        <w:rPr>
          <w:szCs w:val="28"/>
        </w:rPr>
      </w:pPr>
      <w:r w:rsidRPr="00275AB4">
        <w:rPr>
          <w:szCs w:val="28"/>
        </w:rPr>
        <w:t xml:space="preserve">Рязанцев С.В., Ткаченко М.Ф. </w:t>
      </w:r>
      <w:proofErr w:type="spellStart"/>
      <w:r w:rsidRPr="00275AB4">
        <w:rPr>
          <w:szCs w:val="28"/>
        </w:rPr>
        <w:t>Мировой</w:t>
      </w:r>
      <w:proofErr w:type="spellEnd"/>
      <w:r w:rsidRPr="00275AB4">
        <w:rPr>
          <w:szCs w:val="28"/>
        </w:rPr>
        <w:t xml:space="preserve"> </w:t>
      </w:r>
      <w:proofErr w:type="spellStart"/>
      <w:r w:rsidRPr="00275AB4">
        <w:rPr>
          <w:szCs w:val="28"/>
        </w:rPr>
        <w:t>рынок</w:t>
      </w:r>
      <w:proofErr w:type="spellEnd"/>
      <w:r w:rsidRPr="00275AB4">
        <w:rPr>
          <w:szCs w:val="28"/>
        </w:rPr>
        <w:t xml:space="preserve"> труда и</w:t>
      </w:r>
      <w:r>
        <w:rPr>
          <w:szCs w:val="28"/>
        </w:rPr>
        <w:t xml:space="preserve"> </w:t>
      </w:r>
      <w:proofErr w:type="spellStart"/>
      <w:r w:rsidRPr="00275AB4">
        <w:rPr>
          <w:szCs w:val="28"/>
        </w:rPr>
        <w:t>международная</w:t>
      </w:r>
      <w:proofErr w:type="spellEnd"/>
      <w:r w:rsidRPr="00275AB4">
        <w:rPr>
          <w:szCs w:val="28"/>
        </w:rPr>
        <w:t xml:space="preserve"> </w:t>
      </w:r>
      <w:proofErr w:type="spellStart"/>
      <w:r w:rsidRPr="00275AB4">
        <w:rPr>
          <w:szCs w:val="28"/>
        </w:rPr>
        <w:t>миграция</w:t>
      </w:r>
      <w:proofErr w:type="spellEnd"/>
      <w:r w:rsidRPr="00275AB4">
        <w:rPr>
          <w:szCs w:val="28"/>
        </w:rPr>
        <w:t xml:space="preserve">. – М.: </w:t>
      </w:r>
      <w:proofErr w:type="spellStart"/>
      <w:r w:rsidRPr="00275AB4">
        <w:rPr>
          <w:szCs w:val="28"/>
        </w:rPr>
        <w:t>Экономика</w:t>
      </w:r>
      <w:proofErr w:type="spellEnd"/>
      <w:r w:rsidRPr="00275AB4">
        <w:rPr>
          <w:szCs w:val="28"/>
        </w:rPr>
        <w:t>, 2010.</w:t>
      </w:r>
    </w:p>
    <w:p w:rsidR="00C678EE" w:rsidRPr="00722959" w:rsidRDefault="00C678EE" w:rsidP="00C678EE">
      <w:pPr>
        <w:pStyle w:val="a3"/>
        <w:numPr>
          <w:ilvl w:val="0"/>
          <w:numId w:val="15"/>
        </w:numPr>
        <w:tabs>
          <w:tab w:val="clear" w:pos="1924"/>
          <w:tab w:val="num" w:pos="720"/>
        </w:tabs>
        <w:ind w:left="720" w:hanging="180"/>
        <w:jc w:val="both"/>
        <w:rPr>
          <w:szCs w:val="28"/>
        </w:rPr>
      </w:pPr>
      <w:proofErr w:type="spellStart"/>
      <w:r w:rsidRPr="00275AB4">
        <w:rPr>
          <w:szCs w:val="28"/>
        </w:rPr>
        <w:t>Фигурнова</w:t>
      </w:r>
      <w:proofErr w:type="spellEnd"/>
      <w:r w:rsidRPr="00275AB4">
        <w:rPr>
          <w:szCs w:val="28"/>
        </w:rPr>
        <w:t xml:space="preserve"> Н.В. </w:t>
      </w:r>
      <w:proofErr w:type="spellStart"/>
      <w:r w:rsidRPr="00275AB4">
        <w:rPr>
          <w:szCs w:val="28"/>
        </w:rPr>
        <w:t>Международная</w:t>
      </w:r>
      <w:proofErr w:type="spellEnd"/>
      <w:r w:rsidRPr="00275AB4">
        <w:rPr>
          <w:szCs w:val="28"/>
        </w:rPr>
        <w:t xml:space="preserve"> </w:t>
      </w:r>
      <w:proofErr w:type="spellStart"/>
      <w:r w:rsidRPr="00275AB4">
        <w:rPr>
          <w:szCs w:val="28"/>
        </w:rPr>
        <w:t>экономика</w:t>
      </w:r>
      <w:proofErr w:type="spellEnd"/>
      <w:r w:rsidRPr="00275AB4">
        <w:rPr>
          <w:szCs w:val="28"/>
        </w:rPr>
        <w:t xml:space="preserve">: </w:t>
      </w:r>
      <w:proofErr w:type="spellStart"/>
      <w:r w:rsidRPr="00275AB4">
        <w:rPr>
          <w:szCs w:val="28"/>
        </w:rPr>
        <w:t>учеб</w:t>
      </w:r>
      <w:proofErr w:type="spellEnd"/>
      <w:r w:rsidRPr="00275AB4">
        <w:rPr>
          <w:szCs w:val="28"/>
        </w:rPr>
        <w:t xml:space="preserve">. </w:t>
      </w:r>
      <w:proofErr w:type="spellStart"/>
      <w:r w:rsidRPr="00275AB4">
        <w:rPr>
          <w:szCs w:val="28"/>
        </w:rPr>
        <w:t>пособие</w:t>
      </w:r>
      <w:proofErr w:type="spellEnd"/>
      <w:r w:rsidRPr="00275AB4">
        <w:rPr>
          <w:szCs w:val="28"/>
        </w:rPr>
        <w:t>. –</w:t>
      </w:r>
      <w:r>
        <w:rPr>
          <w:szCs w:val="28"/>
        </w:rPr>
        <w:t xml:space="preserve"> </w:t>
      </w:r>
      <w:r w:rsidRPr="00275AB4">
        <w:rPr>
          <w:szCs w:val="28"/>
        </w:rPr>
        <w:t xml:space="preserve">М.: </w:t>
      </w:r>
      <w:proofErr w:type="spellStart"/>
      <w:r w:rsidRPr="00275AB4">
        <w:rPr>
          <w:szCs w:val="28"/>
        </w:rPr>
        <w:t>Изд</w:t>
      </w:r>
      <w:proofErr w:type="spellEnd"/>
      <w:r w:rsidRPr="00275AB4">
        <w:rPr>
          <w:szCs w:val="28"/>
        </w:rPr>
        <w:t>-во «Омега – Л», 2007. – 304 с.</w:t>
      </w:r>
    </w:p>
    <w:p w:rsidR="00C678EE" w:rsidRPr="008B46F1" w:rsidRDefault="00C678EE" w:rsidP="00547348">
      <w:pPr>
        <w:pStyle w:val="a3"/>
        <w:numPr>
          <w:ilvl w:val="0"/>
          <w:numId w:val="15"/>
        </w:numPr>
        <w:tabs>
          <w:tab w:val="clear" w:pos="1924"/>
          <w:tab w:val="num" w:pos="720"/>
        </w:tabs>
        <w:ind w:left="720" w:hanging="181"/>
        <w:jc w:val="both"/>
        <w:rPr>
          <w:szCs w:val="28"/>
        </w:rPr>
      </w:pPr>
      <w:r w:rsidRPr="00144E4C">
        <w:rPr>
          <w:color w:val="000000"/>
          <w:spacing w:val="-2"/>
          <w:szCs w:val="28"/>
        </w:rPr>
        <w:t xml:space="preserve">Мельник Т. Міжнародна торгівля товарами в умовах глобальної конкуренції: монографія </w:t>
      </w:r>
      <w:r w:rsidRPr="00144E4C">
        <w:rPr>
          <w:color w:val="000000"/>
          <w:spacing w:val="1"/>
          <w:szCs w:val="28"/>
        </w:rPr>
        <w:t xml:space="preserve">/ Т. Мельник. </w:t>
      </w:r>
      <w:r w:rsidRPr="00144E4C">
        <w:rPr>
          <w:szCs w:val="28"/>
        </w:rPr>
        <w:t>–</w:t>
      </w:r>
      <w:r w:rsidRPr="00144E4C">
        <w:rPr>
          <w:color w:val="000000"/>
          <w:spacing w:val="1"/>
          <w:szCs w:val="28"/>
        </w:rPr>
        <w:t xml:space="preserve"> К.: КНТЕУ, 2007. </w:t>
      </w:r>
      <w:r w:rsidRPr="00144E4C">
        <w:rPr>
          <w:szCs w:val="28"/>
        </w:rPr>
        <w:t>–</w:t>
      </w:r>
      <w:r w:rsidRPr="00144E4C">
        <w:rPr>
          <w:color w:val="000000"/>
          <w:spacing w:val="1"/>
          <w:szCs w:val="28"/>
        </w:rPr>
        <w:t xml:space="preserve"> 396 с.</w:t>
      </w:r>
    </w:p>
    <w:p w:rsidR="00C678EE" w:rsidRPr="00144E4C" w:rsidRDefault="00C678EE" w:rsidP="00547348">
      <w:pPr>
        <w:pStyle w:val="a3"/>
        <w:jc w:val="center"/>
        <w:rPr>
          <w:b/>
          <w:u w:val="single"/>
        </w:rPr>
      </w:pPr>
      <w:r w:rsidRPr="00144E4C">
        <w:rPr>
          <w:b/>
          <w:u w:val="single"/>
        </w:rPr>
        <w:t>Інформаційні ресурси</w:t>
      </w:r>
    </w:p>
    <w:p w:rsidR="00C678EE" w:rsidRDefault="00C678EE" w:rsidP="00C678EE">
      <w:pPr>
        <w:pStyle w:val="ad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0D7D43">
        <w:rPr>
          <w:sz w:val="28"/>
          <w:szCs w:val="28"/>
        </w:rPr>
        <w:t>Група</w:t>
      </w:r>
      <w:proofErr w:type="spellEnd"/>
      <w:r w:rsidRPr="000D7D43">
        <w:rPr>
          <w:sz w:val="28"/>
          <w:szCs w:val="28"/>
        </w:rPr>
        <w:t xml:space="preserve"> </w:t>
      </w:r>
      <w:proofErr w:type="spellStart"/>
      <w:r w:rsidRPr="000D7D43">
        <w:rPr>
          <w:sz w:val="28"/>
          <w:szCs w:val="28"/>
        </w:rPr>
        <w:t>Світового</w:t>
      </w:r>
      <w:proofErr w:type="spellEnd"/>
      <w:r w:rsidRPr="000D7D43">
        <w:rPr>
          <w:sz w:val="28"/>
          <w:szCs w:val="28"/>
        </w:rPr>
        <w:t xml:space="preserve"> банку [</w:t>
      </w:r>
      <w:proofErr w:type="spellStart"/>
      <w:r w:rsidRPr="000D7D43">
        <w:rPr>
          <w:sz w:val="28"/>
          <w:szCs w:val="28"/>
        </w:rPr>
        <w:t>Електронний</w:t>
      </w:r>
      <w:proofErr w:type="spellEnd"/>
      <w:r w:rsidRPr="000D7D43">
        <w:rPr>
          <w:sz w:val="28"/>
          <w:szCs w:val="28"/>
        </w:rPr>
        <w:t xml:space="preserve"> ресурс]. – Режим доступу:</w:t>
      </w:r>
      <w:r>
        <w:rPr>
          <w:sz w:val="28"/>
          <w:szCs w:val="28"/>
          <w:lang w:val="uk-UA"/>
        </w:rPr>
        <w:t xml:space="preserve"> </w:t>
      </w:r>
      <w:hyperlink r:id="rId6" w:history="1">
        <w:r w:rsidRPr="00A76076">
          <w:rPr>
            <w:rStyle w:val="ac"/>
            <w:sz w:val="28"/>
            <w:szCs w:val="28"/>
          </w:rPr>
          <w:t>www.worldbank.org</w:t>
        </w:r>
      </w:hyperlink>
    </w:p>
    <w:p w:rsidR="00C678EE" w:rsidRDefault="00C678EE" w:rsidP="00C678EE">
      <w:pPr>
        <w:pStyle w:val="ad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0D7D43">
        <w:rPr>
          <w:sz w:val="28"/>
          <w:szCs w:val="28"/>
        </w:rPr>
        <w:t>Державна</w:t>
      </w:r>
      <w:proofErr w:type="spellEnd"/>
      <w:r w:rsidRPr="000D7D43">
        <w:rPr>
          <w:sz w:val="28"/>
          <w:szCs w:val="28"/>
        </w:rPr>
        <w:t xml:space="preserve"> </w:t>
      </w:r>
      <w:proofErr w:type="spellStart"/>
      <w:r w:rsidRPr="000D7D43">
        <w:rPr>
          <w:sz w:val="28"/>
          <w:szCs w:val="28"/>
        </w:rPr>
        <w:t>митна</w:t>
      </w:r>
      <w:proofErr w:type="spellEnd"/>
      <w:r w:rsidRPr="000D7D43">
        <w:rPr>
          <w:sz w:val="28"/>
          <w:szCs w:val="28"/>
        </w:rPr>
        <w:t xml:space="preserve"> служба </w:t>
      </w:r>
      <w:proofErr w:type="spellStart"/>
      <w:r w:rsidRPr="000D7D43">
        <w:rPr>
          <w:sz w:val="28"/>
          <w:szCs w:val="28"/>
        </w:rPr>
        <w:t>України</w:t>
      </w:r>
      <w:proofErr w:type="spellEnd"/>
      <w:r w:rsidRPr="000D7D43">
        <w:rPr>
          <w:sz w:val="28"/>
          <w:szCs w:val="28"/>
        </w:rPr>
        <w:t xml:space="preserve"> [</w:t>
      </w:r>
      <w:proofErr w:type="spellStart"/>
      <w:r w:rsidRPr="000D7D43">
        <w:rPr>
          <w:sz w:val="28"/>
          <w:szCs w:val="28"/>
        </w:rPr>
        <w:t>Електронний</w:t>
      </w:r>
      <w:proofErr w:type="spellEnd"/>
      <w:r w:rsidRPr="000D7D43">
        <w:rPr>
          <w:sz w:val="28"/>
          <w:szCs w:val="28"/>
        </w:rPr>
        <w:t xml:space="preserve"> ресурс]. –</w:t>
      </w:r>
      <w:r>
        <w:rPr>
          <w:sz w:val="28"/>
          <w:szCs w:val="28"/>
          <w:lang w:val="uk-UA"/>
        </w:rPr>
        <w:t xml:space="preserve"> </w:t>
      </w:r>
      <w:r w:rsidRPr="000D7D43">
        <w:rPr>
          <w:sz w:val="28"/>
          <w:szCs w:val="28"/>
        </w:rPr>
        <w:t xml:space="preserve">Режим доступу: </w:t>
      </w:r>
      <w:hyperlink r:id="rId7" w:history="1">
        <w:r w:rsidRPr="00A76076">
          <w:rPr>
            <w:rStyle w:val="ac"/>
            <w:sz w:val="28"/>
            <w:szCs w:val="28"/>
          </w:rPr>
          <w:t>www.customs.gov.ua</w:t>
        </w:r>
      </w:hyperlink>
    </w:p>
    <w:p w:rsidR="00C678EE" w:rsidRDefault="00C678EE" w:rsidP="00C678EE">
      <w:pPr>
        <w:pStyle w:val="ad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0D7D43">
        <w:rPr>
          <w:sz w:val="28"/>
          <w:szCs w:val="28"/>
        </w:rPr>
        <w:t>Міністерство</w:t>
      </w:r>
      <w:proofErr w:type="spellEnd"/>
      <w:r w:rsidRPr="000D7D43">
        <w:rPr>
          <w:sz w:val="28"/>
          <w:szCs w:val="28"/>
        </w:rPr>
        <w:t xml:space="preserve"> </w:t>
      </w:r>
      <w:proofErr w:type="spellStart"/>
      <w:r w:rsidRPr="000D7D43">
        <w:rPr>
          <w:sz w:val="28"/>
          <w:szCs w:val="28"/>
        </w:rPr>
        <w:t>закордонних</w:t>
      </w:r>
      <w:proofErr w:type="spellEnd"/>
      <w:r w:rsidRPr="000D7D43">
        <w:rPr>
          <w:sz w:val="28"/>
          <w:szCs w:val="28"/>
        </w:rPr>
        <w:t xml:space="preserve"> справ </w:t>
      </w:r>
      <w:proofErr w:type="spellStart"/>
      <w:r w:rsidRPr="000D7D43">
        <w:rPr>
          <w:sz w:val="28"/>
          <w:szCs w:val="28"/>
        </w:rPr>
        <w:t>України</w:t>
      </w:r>
      <w:proofErr w:type="spellEnd"/>
      <w:r w:rsidRPr="000D7D43">
        <w:rPr>
          <w:sz w:val="28"/>
          <w:szCs w:val="28"/>
        </w:rPr>
        <w:t xml:space="preserve"> [</w:t>
      </w:r>
      <w:proofErr w:type="spellStart"/>
      <w:r w:rsidRPr="000D7D43">
        <w:rPr>
          <w:sz w:val="28"/>
          <w:szCs w:val="28"/>
        </w:rPr>
        <w:t>Електронний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0D7D43">
        <w:rPr>
          <w:sz w:val="28"/>
          <w:szCs w:val="28"/>
        </w:rPr>
        <w:t xml:space="preserve">ресурс]. – Режим доступу: </w:t>
      </w:r>
      <w:hyperlink r:id="rId8" w:history="1">
        <w:r w:rsidRPr="00A76076">
          <w:rPr>
            <w:rStyle w:val="ac"/>
            <w:sz w:val="28"/>
            <w:szCs w:val="28"/>
          </w:rPr>
          <w:t>www.mfa.gov.ua</w:t>
        </w:r>
      </w:hyperlink>
    </w:p>
    <w:p w:rsidR="00C678EE" w:rsidRDefault="00C678EE" w:rsidP="00C678EE">
      <w:pPr>
        <w:pStyle w:val="ad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FA4127">
        <w:rPr>
          <w:sz w:val="28"/>
          <w:szCs w:val="28"/>
        </w:rPr>
        <w:t>Національний</w:t>
      </w:r>
      <w:proofErr w:type="spellEnd"/>
      <w:r w:rsidRPr="00FA4127">
        <w:rPr>
          <w:sz w:val="28"/>
          <w:szCs w:val="28"/>
        </w:rPr>
        <w:t xml:space="preserve"> банк </w:t>
      </w:r>
      <w:proofErr w:type="spellStart"/>
      <w:r w:rsidRPr="00FA4127">
        <w:rPr>
          <w:sz w:val="28"/>
          <w:szCs w:val="28"/>
        </w:rPr>
        <w:t>України</w:t>
      </w:r>
      <w:proofErr w:type="spellEnd"/>
      <w:r w:rsidRPr="00FA4127">
        <w:rPr>
          <w:sz w:val="28"/>
          <w:szCs w:val="28"/>
        </w:rPr>
        <w:t xml:space="preserve"> [</w:t>
      </w:r>
      <w:proofErr w:type="spellStart"/>
      <w:r w:rsidRPr="00FA4127">
        <w:rPr>
          <w:sz w:val="28"/>
          <w:szCs w:val="28"/>
        </w:rPr>
        <w:t>Електронний</w:t>
      </w:r>
      <w:proofErr w:type="spellEnd"/>
      <w:r w:rsidRPr="00FA4127">
        <w:rPr>
          <w:sz w:val="28"/>
          <w:szCs w:val="28"/>
        </w:rPr>
        <w:t xml:space="preserve"> ресурс]. – Режим</w:t>
      </w:r>
      <w:r>
        <w:rPr>
          <w:sz w:val="28"/>
          <w:szCs w:val="28"/>
          <w:lang w:val="uk-UA"/>
        </w:rPr>
        <w:t xml:space="preserve"> </w:t>
      </w:r>
      <w:r w:rsidRPr="00FA4127">
        <w:rPr>
          <w:sz w:val="28"/>
          <w:szCs w:val="28"/>
        </w:rPr>
        <w:t xml:space="preserve">доступу: </w:t>
      </w:r>
      <w:hyperlink r:id="rId9" w:history="1">
        <w:r w:rsidRPr="00A76076">
          <w:rPr>
            <w:rStyle w:val="ac"/>
            <w:sz w:val="28"/>
            <w:szCs w:val="28"/>
          </w:rPr>
          <w:t>www.bank.gov.ua</w:t>
        </w:r>
      </w:hyperlink>
    </w:p>
    <w:p w:rsidR="00C678EE" w:rsidRDefault="00C678EE" w:rsidP="00C678EE">
      <w:pPr>
        <w:pStyle w:val="ad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6316C">
        <w:rPr>
          <w:sz w:val="28"/>
          <w:szCs w:val="28"/>
        </w:rPr>
        <w:t>Організація</w:t>
      </w:r>
      <w:proofErr w:type="spellEnd"/>
      <w:r w:rsidRPr="0066316C">
        <w:rPr>
          <w:sz w:val="28"/>
          <w:szCs w:val="28"/>
        </w:rPr>
        <w:t xml:space="preserve"> </w:t>
      </w:r>
      <w:proofErr w:type="spellStart"/>
      <w:r w:rsidRPr="0066316C">
        <w:rPr>
          <w:sz w:val="28"/>
          <w:szCs w:val="28"/>
        </w:rPr>
        <w:t>економічного</w:t>
      </w:r>
      <w:proofErr w:type="spellEnd"/>
      <w:r w:rsidRPr="0066316C">
        <w:rPr>
          <w:sz w:val="28"/>
          <w:szCs w:val="28"/>
        </w:rPr>
        <w:t xml:space="preserve"> </w:t>
      </w:r>
      <w:proofErr w:type="spellStart"/>
      <w:r w:rsidRPr="0066316C">
        <w:rPr>
          <w:sz w:val="28"/>
          <w:szCs w:val="28"/>
        </w:rPr>
        <w:t>співробітництва</w:t>
      </w:r>
      <w:proofErr w:type="spellEnd"/>
      <w:r w:rsidRPr="0066316C">
        <w:rPr>
          <w:sz w:val="28"/>
          <w:szCs w:val="28"/>
        </w:rPr>
        <w:t xml:space="preserve"> і </w:t>
      </w:r>
      <w:proofErr w:type="spellStart"/>
      <w:r w:rsidRPr="0066316C">
        <w:rPr>
          <w:sz w:val="28"/>
          <w:szCs w:val="28"/>
        </w:rPr>
        <w:t>розвитку</w:t>
      </w:r>
      <w:proofErr w:type="spellEnd"/>
      <w:r w:rsidRPr="0066316C">
        <w:rPr>
          <w:sz w:val="28"/>
          <w:szCs w:val="28"/>
        </w:rPr>
        <w:t xml:space="preserve"> (ОЕСР)</w:t>
      </w:r>
      <w:r>
        <w:rPr>
          <w:sz w:val="28"/>
          <w:szCs w:val="28"/>
          <w:lang w:val="uk-UA"/>
        </w:rPr>
        <w:t xml:space="preserve"> </w:t>
      </w:r>
      <w:r w:rsidRPr="0066316C">
        <w:rPr>
          <w:sz w:val="28"/>
          <w:szCs w:val="28"/>
        </w:rPr>
        <w:t>[</w:t>
      </w:r>
      <w:proofErr w:type="spellStart"/>
      <w:r w:rsidRPr="0066316C">
        <w:rPr>
          <w:sz w:val="28"/>
          <w:szCs w:val="28"/>
        </w:rPr>
        <w:t>Електронний</w:t>
      </w:r>
      <w:proofErr w:type="spellEnd"/>
      <w:r w:rsidRPr="0066316C">
        <w:rPr>
          <w:sz w:val="28"/>
          <w:szCs w:val="28"/>
        </w:rPr>
        <w:t xml:space="preserve"> ресурс]. – Режим доступу: </w:t>
      </w:r>
      <w:hyperlink r:id="rId10" w:history="1">
        <w:r w:rsidRPr="00A76076">
          <w:rPr>
            <w:rStyle w:val="ac"/>
            <w:sz w:val="28"/>
            <w:szCs w:val="28"/>
          </w:rPr>
          <w:t>www.oecd.org</w:t>
        </w:r>
      </w:hyperlink>
    </w:p>
    <w:p w:rsidR="00547348" w:rsidRPr="00547348" w:rsidRDefault="00C678EE" w:rsidP="00547348">
      <w:pPr>
        <w:pStyle w:val="ad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Style w:val="ac"/>
          <w:color w:val="auto"/>
          <w:sz w:val="28"/>
          <w:szCs w:val="28"/>
          <w:u w:val="none"/>
        </w:rPr>
      </w:pPr>
      <w:proofErr w:type="spellStart"/>
      <w:r w:rsidRPr="008517C9">
        <w:rPr>
          <w:sz w:val="28"/>
          <w:szCs w:val="28"/>
        </w:rPr>
        <w:t>Статистична</w:t>
      </w:r>
      <w:proofErr w:type="spellEnd"/>
      <w:r w:rsidRPr="008517C9">
        <w:rPr>
          <w:sz w:val="28"/>
          <w:szCs w:val="28"/>
        </w:rPr>
        <w:t xml:space="preserve"> служба </w:t>
      </w:r>
      <w:proofErr w:type="spellStart"/>
      <w:r w:rsidRPr="008517C9">
        <w:rPr>
          <w:sz w:val="28"/>
          <w:szCs w:val="28"/>
        </w:rPr>
        <w:t>Європейської</w:t>
      </w:r>
      <w:proofErr w:type="spellEnd"/>
      <w:r w:rsidRPr="008517C9">
        <w:rPr>
          <w:sz w:val="28"/>
          <w:szCs w:val="28"/>
        </w:rPr>
        <w:t xml:space="preserve"> </w:t>
      </w:r>
      <w:proofErr w:type="spellStart"/>
      <w:r w:rsidRPr="008517C9">
        <w:rPr>
          <w:sz w:val="28"/>
          <w:szCs w:val="28"/>
        </w:rPr>
        <w:t>комісії</w:t>
      </w:r>
      <w:proofErr w:type="spellEnd"/>
      <w:r w:rsidRPr="008517C9">
        <w:rPr>
          <w:sz w:val="28"/>
          <w:szCs w:val="28"/>
        </w:rPr>
        <w:t xml:space="preserve"> (</w:t>
      </w:r>
      <w:proofErr w:type="spellStart"/>
      <w:r w:rsidRPr="008517C9">
        <w:rPr>
          <w:sz w:val="28"/>
          <w:szCs w:val="28"/>
        </w:rPr>
        <w:t>Євростат</w:t>
      </w:r>
      <w:proofErr w:type="spellEnd"/>
      <w:r w:rsidRPr="008517C9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 w:rsidRPr="008517C9">
        <w:rPr>
          <w:sz w:val="28"/>
          <w:szCs w:val="28"/>
        </w:rPr>
        <w:t>[</w:t>
      </w:r>
      <w:proofErr w:type="spellStart"/>
      <w:r w:rsidRPr="008517C9">
        <w:rPr>
          <w:sz w:val="28"/>
          <w:szCs w:val="28"/>
        </w:rPr>
        <w:t>Електронний</w:t>
      </w:r>
      <w:proofErr w:type="spellEnd"/>
      <w:r w:rsidRPr="008517C9">
        <w:rPr>
          <w:sz w:val="28"/>
          <w:szCs w:val="28"/>
        </w:rPr>
        <w:t xml:space="preserve"> ресурс]. – Режим доступу: </w:t>
      </w:r>
      <w:hyperlink r:id="rId11" w:history="1">
        <w:r w:rsidRPr="00A76076">
          <w:rPr>
            <w:rStyle w:val="ac"/>
            <w:sz w:val="28"/>
            <w:szCs w:val="28"/>
          </w:rPr>
          <w:t>www.europa.eu.int</w:t>
        </w:r>
      </w:hyperlink>
    </w:p>
    <w:p w:rsidR="0091393A" w:rsidRPr="00547348" w:rsidRDefault="00C678EE" w:rsidP="00547348">
      <w:pPr>
        <w:pStyle w:val="ad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547348">
        <w:rPr>
          <w:sz w:val="28"/>
          <w:szCs w:val="28"/>
        </w:rPr>
        <w:t>Урядовий</w:t>
      </w:r>
      <w:proofErr w:type="spellEnd"/>
      <w:r w:rsidRPr="00547348">
        <w:rPr>
          <w:sz w:val="28"/>
          <w:szCs w:val="28"/>
        </w:rPr>
        <w:t xml:space="preserve"> портал </w:t>
      </w:r>
      <w:proofErr w:type="spellStart"/>
      <w:r w:rsidRPr="00547348">
        <w:rPr>
          <w:sz w:val="28"/>
          <w:szCs w:val="28"/>
        </w:rPr>
        <w:t>Кабінету</w:t>
      </w:r>
      <w:proofErr w:type="spellEnd"/>
      <w:r w:rsidRPr="00547348">
        <w:rPr>
          <w:sz w:val="28"/>
          <w:szCs w:val="28"/>
        </w:rPr>
        <w:t xml:space="preserve"> </w:t>
      </w:r>
      <w:proofErr w:type="spellStart"/>
      <w:r w:rsidRPr="00547348">
        <w:rPr>
          <w:sz w:val="28"/>
          <w:szCs w:val="28"/>
        </w:rPr>
        <w:t>Міністрів</w:t>
      </w:r>
      <w:proofErr w:type="spellEnd"/>
      <w:r w:rsidRPr="00547348">
        <w:rPr>
          <w:sz w:val="28"/>
          <w:szCs w:val="28"/>
        </w:rPr>
        <w:t xml:space="preserve"> </w:t>
      </w:r>
      <w:proofErr w:type="spellStart"/>
      <w:r w:rsidRPr="00547348">
        <w:rPr>
          <w:sz w:val="28"/>
          <w:szCs w:val="28"/>
        </w:rPr>
        <w:t>України</w:t>
      </w:r>
      <w:proofErr w:type="spellEnd"/>
      <w:r w:rsidRPr="00547348">
        <w:rPr>
          <w:sz w:val="28"/>
          <w:szCs w:val="28"/>
        </w:rPr>
        <w:t xml:space="preserve"> [</w:t>
      </w:r>
      <w:proofErr w:type="spellStart"/>
      <w:r w:rsidRPr="00547348">
        <w:rPr>
          <w:sz w:val="28"/>
          <w:szCs w:val="28"/>
        </w:rPr>
        <w:t>Електронний</w:t>
      </w:r>
      <w:proofErr w:type="spellEnd"/>
      <w:r w:rsidRPr="00547348">
        <w:rPr>
          <w:sz w:val="28"/>
          <w:szCs w:val="28"/>
          <w:lang w:val="uk-UA"/>
        </w:rPr>
        <w:t xml:space="preserve"> </w:t>
      </w:r>
      <w:r w:rsidRPr="00547348">
        <w:rPr>
          <w:sz w:val="28"/>
          <w:szCs w:val="28"/>
        </w:rPr>
        <w:t xml:space="preserve">ресурс]. – Режим доступу: </w:t>
      </w:r>
      <w:hyperlink r:id="rId12" w:history="1">
        <w:r w:rsidRPr="00547348">
          <w:rPr>
            <w:rStyle w:val="ac"/>
            <w:sz w:val="28"/>
            <w:szCs w:val="28"/>
          </w:rPr>
          <w:t>www.kmu.gov.ua</w:t>
        </w:r>
      </w:hyperlink>
    </w:p>
    <w:p w:rsidR="0091393A" w:rsidRPr="0091393A" w:rsidRDefault="0091393A" w:rsidP="0091393A">
      <w:pPr>
        <w:pStyle w:val="ad"/>
        <w:ind w:left="720"/>
        <w:jc w:val="both"/>
        <w:rPr>
          <w:sz w:val="28"/>
          <w:szCs w:val="28"/>
          <w:lang w:val="uk-UA"/>
        </w:rPr>
      </w:pPr>
    </w:p>
    <w:p w:rsidR="00FE1FFF" w:rsidRPr="00547348" w:rsidRDefault="00FE1FFF" w:rsidP="00B0522C">
      <w:pPr>
        <w:pStyle w:val="a3"/>
        <w:numPr>
          <w:ilvl w:val="0"/>
          <w:numId w:val="11"/>
        </w:numPr>
        <w:jc w:val="center"/>
        <w:rPr>
          <w:b/>
          <w:szCs w:val="28"/>
        </w:rPr>
      </w:pPr>
      <w:r w:rsidRPr="00AA7F79">
        <w:rPr>
          <w:b/>
          <w:szCs w:val="28"/>
        </w:rPr>
        <w:t>Методи контролю</w:t>
      </w:r>
    </w:p>
    <w:p w:rsidR="00FE1FFF" w:rsidRDefault="00FE1FFF" w:rsidP="00FE1FFF">
      <w:pPr>
        <w:pStyle w:val="a3"/>
        <w:ind w:firstLine="708"/>
        <w:jc w:val="both"/>
        <w:rPr>
          <w:szCs w:val="28"/>
        </w:rPr>
      </w:pPr>
      <w:r w:rsidRPr="00AA7F79">
        <w:rPr>
          <w:szCs w:val="28"/>
        </w:rPr>
        <w:t>Для перевірки знання та розуміння студентами матеріалу, визначення рівня його засвоєння, вироблених навчальних і  практичних навичок використовується поточний і підсумковий контроль.</w:t>
      </w:r>
    </w:p>
    <w:p w:rsidR="00D70DBC" w:rsidRDefault="00FE1FFF" w:rsidP="00D70DBC">
      <w:pPr>
        <w:ind w:firstLine="709"/>
        <w:jc w:val="both"/>
        <w:rPr>
          <w:sz w:val="28"/>
          <w:szCs w:val="28"/>
        </w:rPr>
      </w:pPr>
      <w:proofErr w:type="spellStart"/>
      <w:r w:rsidRPr="00AA7F79">
        <w:rPr>
          <w:sz w:val="28"/>
          <w:szCs w:val="28"/>
        </w:rPr>
        <w:lastRenderedPageBreak/>
        <w:t>Поточний</w:t>
      </w:r>
      <w:proofErr w:type="spellEnd"/>
      <w:r w:rsidRPr="00AA7F79">
        <w:rPr>
          <w:sz w:val="28"/>
          <w:szCs w:val="28"/>
        </w:rPr>
        <w:t xml:space="preserve"> контроль </w:t>
      </w:r>
      <w:proofErr w:type="spellStart"/>
      <w:r w:rsidRPr="00AA7F79">
        <w:rPr>
          <w:sz w:val="28"/>
          <w:szCs w:val="28"/>
        </w:rPr>
        <w:t>здійснюється</w:t>
      </w:r>
      <w:proofErr w:type="spellEnd"/>
      <w:r w:rsidRPr="00AA7F79">
        <w:rPr>
          <w:sz w:val="28"/>
          <w:szCs w:val="28"/>
        </w:rPr>
        <w:t xml:space="preserve"> за </w:t>
      </w:r>
      <w:r w:rsidRPr="00AA7F79">
        <w:rPr>
          <w:sz w:val="28"/>
          <w:szCs w:val="28"/>
          <w:lang w:val="uk-UA"/>
        </w:rPr>
        <w:t>такими</w:t>
      </w:r>
      <w:r w:rsidRPr="00AA7F79">
        <w:rPr>
          <w:sz w:val="28"/>
          <w:szCs w:val="28"/>
        </w:rPr>
        <w:t xml:space="preserve"> </w:t>
      </w:r>
      <w:proofErr w:type="spellStart"/>
      <w:r w:rsidRPr="00AA7F79">
        <w:rPr>
          <w:sz w:val="28"/>
          <w:szCs w:val="28"/>
        </w:rPr>
        <w:t>напрямами</w:t>
      </w:r>
      <w:proofErr w:type="spellEnd"/>
      <w:r w:rsidRPr="00AA7F79">
        <w:rPr>
          <w:sz w:val="28"/>
          <w:szCs w:val="28"/>
        </w:rPr>
        <w:t>:</w:t>
      </w:r>
      <w:r w:rsidRPr="00AA7F79">
        <w:rPr>
          <w:sz w:val="28"/>
          <w:szCs w:val="28"/>
          <w:lang w:val="uk-UA"/>
        </w:rPr>
        <w:t xml:space="preserve"> </w:t>
      </w:r>
      <w:r w:rsidRPr="00AA7F79">
        <w:rPr>
          <w:sz w:val="28"/>
          <w:szCs w:val="28"/>
        </w:rPr>
        <w:t xml:space="preserve">контроль за </w:t>
      </w:r>
      <w:proofErr w:type="spellStart"/>
      <w:r w:rsidRPr="00AA7F79">
        <w:rPr>
          <w:sz w:val="28"/>
          <w:szCs w:val="28"/>
        </w:rPr>
        <w:t>систематичністю</w:t>
      </w:r>
      <w:proofErr w:type="spellEnd"/>
      <w:r w:rsidRPr="00AA7F79">
        <w:rPr>
          <w:sz w:val="28"/>
          <w:szCs w:val="28"/>
        </w:rPr>
        <w:t xml:space="preserve"> та </w:t>
      </w:r>
      <w:proofErr w:type="spellStart"/>
      <w:r w:rsidRPr="00AA7F79">
        <w:rPr>
          <w:sz w:val="28"/>
          <w:szCs w:val="28"/>
        </w:rPr>
        <w:t>активністю</w:t>
      </w:r>
      <w:proofErr w:type="spellEnd"/>
      <w:r w:rsidRPr="00AA7F79">
        <w:rPr>
          <w:sz w:val="28"/>
          <w:szCs w:val="28"/>
        </w:rPr>
        <w:t xml:space="preserve"> </w:t>
      </w:r>
      <w:proofErr w:type="spellStart"/>
      <w:r w:rsidRPr="00AA7F79">
        <w:rPr>
          <w:sz w:val="28"/>
          <w:szCs w:val="28"/>
        </w:rPr>
        <w:t>роботи</w:t>
      </w:r>
      <w:proofErr w:type="spellEnd"/>
      <w:r w:rsidRPr="00AA7F79">
        <w:rPr>
          <w:sz w:val="28"/>
          <w:szCs w:val="28"/>
        </w:rPr>
        <w:t xml:space="preserve"> на </w:t>
      </w:r>
      <w:proofErr w:type="spellStart"/>
      <w:r w:rsidRPr="00AA7F79">
        <w:rPr>
          <w:sz w:val="28"/>
          <w:szCs w:val="28"/>
        </w:rPr>
        <w:t>заняттях</w:t>
      </w:r>
      <w:proofErr w:type="spellEnd"/>
      <w:r w:rsidRPr="00AA7F79">
        <w:rPr>
          <w:sz w:val="28"/>
          <w:szCs w:val="28"/>
        </w:rPr>
        <w:t>;</w:t>
      </w:r>
      <w:r w:rsidRPr="00AA7F79">
        <w:rPr>
          <w:sz w:val="28"/>
          <w:szCs w:val="28"/>
          <w:lang w:val="uk-UA"/>
        </w:rPr>
        <w:t xml:space="preserve"> </w:t>
      </w:r>
      <w:r w:rsidRPr="00AA7F79">
        <w:rPr>
          <w:sz w:val="28"/>
          <w:szCs w:val="28"/>
        </w:rPr>
        <w:t xml:space="preserve">контроль за </w:t>
      </w:r>
      <w:proofErr w:type="spellStart"/>
      <w:r w:rsidRPr="00AA7F79">
        <w:rPr>
          <w:sz w:val="28"/>
          <w:szCs w:val="28"/>
        </w:rPr>
        <w:t>виконанням</w:t>
      </w:r>
      <w:proofErr w:type="spellEnd"/>
      <w:r w:rsidRPr="00AA7F79">
        <w:rPr>
          <w:sz w:val="28"/>
          <w:szCs w:val="28"/>
        </w:rPr>
        <w:t xml:space="preserve"> </w:t>
      </w:r>
      <w:proofErr w:type="spellStart"/>
      <w:r w:rsidRPr="00AA7F79">
        <w:rPr>
          <w:sz w:val="28"/>
          <w:szCs w:val="28"/>
        </w:rPr>
        <w:t>завдань</w:t>
      </w:r>
      <w:proofErr w:type="spellEnd"/>
      <w:r w:rsidRPr="00AA7F79">
        <w:rPr>
          <w:sz w:val="28"/>
          <w:szCs w:val="28"/>
        </w:rPr>
        <w:t xml:space="preserve"> </w:t>
      </w:r>
      <w:proofErr w:type="spellStart"/>
      <w:r w:rsidRPr="00AA7F79">
        <w:rPr>
          <w:sz w:val="28"/>
          <w:szCs w:val="28"/>
        </w:rPr>
        <w:t>самостійної</w:t>
      </w:r>
      <w:proofErr w:type="spellEnd"/>
      <w:r w:rsidRPr="00AA7F79">
        <w:rPr>
          <w:sz w:val="28"/>
          <w:szCs w:val="28"/>
        </w:rPr>
        <w:t xml:space="preserve"> </w:t>
      </w:r>
      <w:proofErr w:type="spellStart"/>
      <w:r w:rsidRPr="00AA7F79">
        <w:rPr>
          <w:sz w:val="28"/>
          <w:szCs w:val="28"/>
        </w:rPr>
        <w:t>роботи</w:t>
      </w:r>
      <w:proofErr w:type="spellEnd"/>
      <w:r w:rsidRPr="00AA7F79">
        <w:rPr>
          <w:sz w:val="28"/>
          <w:szCs w:val="28"/>
        </w:rPr>
        <w:t>.</w:t>
      </w:r>
    </w:p>
    <w:p w:rsidR="00FE1FFF" w:rsidRDefault="00FE1FFF" w:rsidP="008B46F1">
      <w:pPr>
        <w:ind w:firstLine="709"/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Форма </w:t>
      </w:r>
      <w:proofErr w:type="spellStart"/>
      <w:r w:rsidRPr="00D70DBC">
        <w:rPr>
          <w:sz w:val="28"/>
          <w:szCs w:val="28"/>
        </w:rPr>
        <w:t>підсумкового</w:t>
      </w:r>
      <w:proofErr w:type="spellEnd"/>
      <w:r w:rsidRPr="00D70DBC">
        <w:rPr>
          <w:sz w:val="28"/>
          <w:szCs w:val="28"/>
        </w:rPr>
        <w:t xml:space="preserve"> контролю </w:t>
      </w:r>
      <w:proofErr w:type="spellStart"/>
      <w:r w:rsidRPr="00D70DBC">
        <w:rPr>
          <w:sz w:val="28"/>
          <w:szCs w:val="28"/>
        </w:rPr>
        <w:t>успішності</w:t>
      </w:r>
      <w:proofErr w:type="spellEnd"/>
      <w:r w:rsidRPr="00D70DBC">
        <w:rPr>
          <w:sz w:val="28"/>
          <w:szCs w:val="28"/>
        </w:rPr>
        <w:t xml:space="preserve"> </w:t>
      </w:r>
      <w:proofErr w:type="spellStart"/>
      <w:r w:rsidRPr="00D70DBC">
        <w:rPr>
          <w:sz w:val="28"/>
          <w:szCs w:val="28"/>
        </w:rPr>
        <w:t>навчання</w:t>
      </w:r>
      <w:proofErr w:type="spellEnd"/>
      <w:r w:rsidRPr="00D70DBC">
        <w:rPr>
          <w:sz w:val="28"/>
          <w:szCs w:val="28"/>
        </w:rPr>
        <w:t xml:space="preserve"> – </w:t>
      </w:r>
      <w:proofErr w:type="spellStart"/>
      <w:r w:rsidRPr="00D70DBC">
        <w:rPr>
          <w:sz w:val="28"/>
          <w:szCs w:val="28"/>
        </w:rPr>
        <w:t>залік</w:t>
      </w:r>
      <w:proofErr w:type="spellEnd"/>
      <w:r w:rsidRPr="00D70DBC">
        <w:rPr>
          <w:sz w:val="28"/>
          <w:szCs w:val="28"/>
        </w:rPr>
        <w:t>.</w:t>
      </w:r>
    </w:p>
    <w:p w:rsidR="008B46F1" w:rsidRDefault="008B46F1" w:rsidP="008B46F1">
      <w:pPr>
        <w:ind w:firstLine="709"/>
        <w:jc w:val="both"/>
        <w:rPr>
          <w:sz w:val="28"/>
          <w:szCs w:val="28"/>
        </w:rPr>
      </w:pPr>
    </w:p>
    <w:p w:rsidR="008B46F1" w:rsidRDefault="008B46F1" w:rsidP="008B46F1">
      <w:pPr>
        <w:ind w:firstLine="709"/>
        <w:jc w:val="both"/>
        <w:rPr>
          <w:sz w:val="28"/>
          <w:szCs w:val="28"/>
        </w:rPr>
      </w:pPr>
    </w:p>
    <w:p w:rsidR="008B46F1" w:rsidRPr="008B46F1" w:rsidRDefault="008B46F1" w:rsidP="008B46F1">
      <w:pPr>
        <w:ind w:firstLine="709"/>
        <w:jc w:val="both"/>
        <w:rPr>
          <w:sz w:val="28"/>
          <w:szCs w:val="28"/>
        </w:rPr>
      </w:pPr>
    </w:p>
    <w:p w:rsidR="008B46F1" w:rsidRPr="005C32FF" w:rsidRDefault="00FE1FFF" w:rsidP="008B46F1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Критерії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оцінювання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відповіді</w:t>
      </w:r>
      <w:proofErr w:type="spellEnd"/>
      <w:r>
        <w:rPr>
          <w:b/>
          <w:sz w:val="28"/>
          <w:szCs w:val="28"/>
        </w:rPr>
        <w:t xml:space="preserve"> студента на </w:t>
      </w:r>
      <w:r>
        <w:rPr>
          <w:b/>
          <w:sz w:val="28"/>
          <w:szCs w:val="28"/>
          <w:lang w:val="uk-UA"/>
        </w:rPr>
        <w:t>заліку</w:t>
      </w:r>
    </w:p>
    <w:tbl>
      <w:tblPr>
        <w:tblStyle w:val="ae"/>
        <w:tblW w:w="9898" w:type="dxa"/>
        <w:tblLook w:val="01E0" w:firstRow="1" w:lastRow="1" w:firstColumn="1" w:lastColumn="1" w:noHBand="0" w:noVBand="0"/>
      </w:tblPr>
      <w:tblGrid>
        <w:gridCol w:w="5688"/>
        <w:gridCol w:w="1980"/>
        <w:gridCol w:w="1115"/>
        <w:gridCol w:w="1115"/>
      </w:tblGrid>
      <w:tr w:rsidR="00FE1FFF" w:rsidTr="00842093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Характеристики </w:t>
            </w:r>
            <w:proofErr w:type="spellStart"/>
            <w:r>
              <w:rPr>
                <w:b/>
              </w:rPr>
              <w:t>критеріїв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оцінювання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знань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За державною (</w:t>
            </w:r>
            <w:proofErr w:type="spellStart"/>
            <w:r>
              <w:rPr>
                <w:b/>
              </w:rPr>
              <w:t>національною</w:t>
            </w:r>
            <w:proofErr w:type="spellEnd"/>
            <w:r>
              <w:rPr>
                <w:b/>
              </w:rPr>
              <w:t>) шкалою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За шкалою ECST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Сума </w:t>
            </w:r>
            <w:proofErr w:type="spellStart"/>
            <w:r>
              <w:rPr>
                <w:b/>
              </w:rPr>
              <w:t>балів</w:t>
            </w:r>
            <w:proofErr w:type="spellEnd"/>
          </w:p>
        </w:tc>
      </w:tr>
      <w:tr w:rsidR="00FE1FFF" w:rsidTr="00842093">
        <w:trPr>
          <w:trHeight w:val="234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FF" w:rsidRDefault="00FE1FFF" w:rsidP="0084209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Високий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рівень</w:t>
            </w:r>
            <w:proofErr w:type="spellEnd"/>
          </w:p>
          <w:p w:rsidR="00FE1FFF" w:rsidRPr="00D70DBC" w:rsidRDefault="00FE1FFF" w:rsidP="00D70DBC">
            <w:pPr>
              <w:rPr>
                <w:b/>
              </w:rPr>
            </w:pPr>
            <w:proofErr w:type="spellStart"/>
            <w:r>
              <w:rPr>
                <w:spacing w:val="-6"/>
              </w:rPr>
              <w:t>Характеризується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7"/>
              </w:rPr>
              <w:t>глибокими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7"/>
              </w:rPr>
              <w:t>міцними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t>узагальненими</w:t>
            </w:r>
            <w:proofErr w:type="spellEnd"/>
            <w:r>
              <w:t xml:space="preserve">, </w:t>
            </w:r>
            <w:proofErr w:type="spellStart"/>
            <w:r>
              <w:rPr>
                <w:spacing w:val="-7"/>
              </w:rPr>
              <w:t>системними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знаннями</w:t>
            </w:r>
            <w:proofErr w:type="spellEnd"/>
            <w:r>
              <w:rPr>
                <w:spacing w:val="-7"/>
              </w:rPr>
              <w:t xml:space="preserve"> </w:t>
            </w:r>
            <w:r>
              <w:t xml:space="preserve">з предмета, </w:t>
            </w:r>
            <w:proofErr w:type="spellStart"/>
            <w:r>
              <w:rPr>
                <w:spacing w:val="-7"/>
              </w:rPr>
              <w:t>уміннями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застосувати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0"/>
              </w:rPr>
              <w:t>знання</w:t>
            </w:r>
            <w:proofErr w:type="spellEnd"/>
            <w:r>
              <w:rPr>
                <w:spacing w:val="-10"/>
              </w:rPr>
              <w:t>,</w:t>
            </w:r>
            <w:r>
              <w:t xml:space="preserve"> </w:t>
            </w:r>
            <w:proofErr w:type="spellStart"/>
            <w:r>
              <w:rPr>
                <w:spacing w:val="-9"/>
              </w:rPr>
              <w:t>творча</w:t>
            </w:r>
            <w:proofErr w:type="spellEnd"/>
            <w:r>
              <w:rPr>
                <w:spacing w:val="-9"/>
              </w:rPr>
              <w:t xml:space="preserve">, </w:t>
            </w:r>
            <w:proofErr w:type="spellStart"/>
            <w:r>
              <w:rPr>
                <w:spacing w:val="-3"/>
              </w:rPr>
              <w:t>навчальна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діяльність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7"/>
              </w:rPr>
              <w:t>має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дослідницький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характер, </w:t>
            </w:r>
            <w:proofErr w:type="spellStart"/>
            <w:r>
              <w:rPr>
                <w:spacing w:val="-6"/>
              </w:rPr>
              <w:t>позначена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уміннями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самостійно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оцінювати</w:t>
            </w:r>
            <w:proofErr w:type="spellEnd"/>
            <w:r>
              <w:t xml:space="preserve"> </w:t>
            </w:r>
            <w:proofErr w:type="spellStart"/>
            <w:r>
              <w:rPr>
                <w:spacing w:val="-7"/>
              </w:rPr>
              <w:t>різноманітні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життєві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ситуації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7"/>
              </w:rPr>
              <w:t>явища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7"/>
              </w:rPr>
              <w:t>факти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8"/>
              </w:rPr>
              <w:t>виявляти</w:t>
            </w:r>
            <w:proofErr w:type="spellEnd"/>
            <w:r>
              <w:rPr>
                <w:spacing w:val="-8"/>
              </w:rPr>
              <w:t xml:space="preserve"> і </w:t>
            </w:r>
            <w:proofErr w:type="spellStart"/>
            <w:r>
              <w:rPr>
                <w:spacing w:val="-8"/>
              </w:rPr>
              <w:t>відстоювати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 w:rsidR="00D70DBC">
              <w:rPr>
                <w:spacing w:val="-7"/>
              </w:rPr>
              <w:t>особистісну</w:t>
            </w:r>
            <w:proofErr w:type="spellEnd"/>
            <w:r w:rsidR="00D70DBC">
              <w:rPr>
                <w:spacing w:val="-7"/>
              </w:rPr>
              <w:t xml:space="preserve"> </w:t>
            </w:r>
            <w:proofErr w:type="spellStart"/>
            <w:r w:rsidR="00D70DBC">
              <w:rPr>
                <w:spacing w:val="-7"/>
              </w:rPr>
              <w:t>позицію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90-100</w:t>
            </w:r>
          </w:p>
          <w:p w:rsidR="00FE1FFF" w:rsidRDefault="00FE1FFF" w:rsidP="00842093">
            <w:pPr>
              <w:jc w:val="center"/>
            </w:pPr>
          </w:p>
        </w:tc>
      </w:tr>
      <w:tr w:rsidR="00FE1FFF" w:rsidTr="00D70DBC">
        <w:trPr>
          <w:trHeight w:val="211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Високий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рівень</w:t>
            </w:r>
            <w:proofErr w:type="spellEnd"/>
          </w:p>
          <w:p w:rsidR="00FE1FFF" w:rsidRDefault="00FE1FFF" w:rsidP="00842093">
            <w:pPr>
              <w:jc w:val="both"/>
              <w:rPr>
                <w:b/>
              </w:rPr>
            </w:pPr>
            <w:proofErr w:type="spellStart"/>
            <w:r>
              <w:rPr>
                <w:spacing w:val="-6"/>
              </w:rPr>
              <w:t>Характеризується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7"/>
              </w:rPr>
              <w:t>глибокими</w:t>
            </w:r>
            <w:proofErr w:type="spellEnd"/>
            <w:r>
              <w:rPr>
                <w:spacing w:val="-7"/>
              </w:rPr>
              <w:t xml:space="preserve"> і </w:t>
            </w:r>
            <w:proofErr w:type="spellStart"/>
            <w:r>
              <w:rPr>
                <w:spacing w:val="-7"/>
              </w:rPr>
              <w:t>міцними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знаннями</w:t>
            </w:r>
            <w:proofErr w:type="spellEnd"/>
            <w:r>
              <w:rPr>
                <w:spacing w:val="-7"/>
              </w:rPr>
              <w:t xml:space="preserve"> </w:t>
            </w:r>
            <w:r>
              <w:t xml:space="preserve">з предмета, </w:t>
            </w:r>
            <w:proofErr w:type="spellStart"/>
            <w:r>
              <w:rPr>
                <w:spacing w:val="-7"/>
              </w:rPr>
              <w:t>уміннями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застосувати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0"/>
              </w:rPr>
              <w:t>знання</w:t>
            </w:r>
            <w:proofErr w:type="spellEnd"/>
            <w:r>
              <w:rPr>
                <w:spacing w:val="-10"/>
              </w:rPr>
              <w:t>,</w:t>
            </w:r>
            <w:r>
              <w:t xml:space="preserve"> </w:t>
            </w:r>
            <w:proofErr w:type="spellStart"/>
            <w:r>
              <w:rPr>
                <w:spacing w:val="-9"/>
              </w:rPr>
              <w:t>творча</w:t>
            </w:r>
            <w:proofErr w:type="spellEnd"/>
            <w:r>
              <w:rPr>
                <w:spacing w:val="-9"/>
              </w:rPr>
              <w:t xml:space="preserve">, </w:t>
            </w:r>
            <w:proofErr w:type="spellStart"/>
            <w:r>
              <w:rPr>
                <w:spacing w:val="-3"/>
              </w:rPr>
              <w:t>навчальна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діяльність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7"/>
              </w:rPr>
              <w:t>має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частково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дослідницький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характер, </w:t>
            </w:r>
            <w:proofErr w:type="spellStart"/>
            <w:r>
              <w:rPr>
                <w:spacing w:val="-6"/>
              </w:rPr>
              <w:t>позначена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уміннями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самостійно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оцінювати</w:t>
            </w:r>
            <w:proofErr w:type="spellEnd"/>
            <w:r>
              <w:t xml:space="preserve"> </w:t>
            </w:r>
            <w:proofErr w:type="spellStart"/>
            <w:r>
              <w:rPr>
                <w:spacing w:val="-7"/>
              </w:rPr>
              <w:t>різноманітні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життєві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ситуації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7"/>
              </w:rPr>
              <w:t>явища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7"/>
              </w:rPr>
              <w:t>факти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8"/>
              </w:rPr>
              <w:t>виявляти</w:t>
            </w:r>
            <w:proofErr w:type="spellEnd"/>
            <w:r>
              <w:rPr>
                <w:spacing w:val="-8"/>
              </w:rPr>
              <w:t xml:space="preserve"> і </w:t>
            </w:r>
            <w:proofErr w:type="spellStart"/>
            <w:r>
              <w:rPr>
                <w:spacing w:val="-8"/>
              </w:rPr>
              <w:t>відстоювати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 w:rsidR="00D70DBC">
              <w:rPr>
                <w:spacing w:val="-7"/>
              </w:rPr>
              <w:t>особистісну</w:t>
            </w:r>
            <w:proofErr w:type="spellEnd"/>
            <w:r w:rsidR="00D70DBC">
              <w:rPr>
                <w:spacing w:val="-7"/>
              </w:rPr>
              <w:t xml:space="preserve"> </w:t>
            </w:r>
            <w:proofErr w:type="spellStart"/>
            <w:r w:rsidR="00D70DBC">
              <w:rPr>
                <w:spacing w:val="-7"/>
              </w:rPr>
              <w:t>позицію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FF" w:rsidRDefault="00FE1FFF" w:rsidP="00842093">
            <w:pPr>
              <w:jc w:val="center"/>
            </w:pPr>
            <w:r>
              <w:rPr>
                <w:b/>
              </w:rPr>
              <w:t>83-89</w:t>
            </w:r>
          </w:p>
        </w:tc>
      </w:tr>
      <w:tr w:rsidR="00FE1FFF" w:rsidTr="00D70DBC">
        <w:trPr>
          <w:trHeight w:val="2116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Достатній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рівень</w:t>
            </w:r>
            <w:proofErr w:type="spellEnd"/>
          </w:p>
          <w:p w:rsidR="00FE1FFF" w:rsidRDefault="00FE1FFF" w:rsidP="00842093">
            <w:pPr>
              <w:jc w:val="both"/>
              <w:rPr>
                <w:b/>
              </w:rPr>
            </w:pPr>
            <w:proofErr w:type="spellStart"/>
            <w:r>
              <w:rPr>
                <w:spacing w:val="-6"/>
              </w:rPr>
              <w:t>Характеризується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знаннями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суттєвих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ознак</w:t>
            </w:r>
            <w:proofErr w:type="spellEnd"/>
            <w:r>
              <w:rPr>
                <w:spacing w:val="-6"/>
              </w:rPr>
              <w:t xml:space="preserve">, понять, </w:t>
            </w:r>
            <w:proofErr w:type="spellStart"/>
            <w:r>
              <w:rPr>
                <w:spacing w:val="-6"/>
              </w:rPr>
              <w:t>явищ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закономірностей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зв’язків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між</w:t>
            </w:r>
            <w:proofErr w:type="spellEnd"/>
            <w:r>
              <w:rPr>
                <w:spacing w:val="-6"/>
              </w:rPr>
              <w:t xml:space="preserve"> ними. Студент </w:t>
            </w:r>
            <w:proofErr w:type="spellStart"/>
            <w:r>
              <w:rPr>
                <w:spacing w:val="-6"/>
              </w:rPr>
              <w:t>самостійно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засвоює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знання</w:t>
            </w:r>
            <w:proofErr w:type="spellEnd"/>
            <w:r>
              <w:rPr>
                <w:spacing w:val="-6"/>
              </w:rPr>
              <w:t xml:space="preserve"> у </w:t>
            </w:r>
            <w:proofErr w:type="spellStart"/>
            <w:r>
              <w:rPr>
                <w:spacing w:val="-8"/>
              </w:rPr>
              <w:t>стандартних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ситуаціях</w:t>
            </w:r>
            <w:proofErr w:type="spellEnd"/>
            <w:r>
              <w:rPr>
                <w:spacing w:val="-8"/>
              </w:rPr>
              <w:t xml:space="preserve">, </w:t>
            </w:r>
            <w:proofErr w:type="spellStart"/>
            <w:r>
              <w:rPr>
                <w:spacing w:val="-7"/>
              </w:rPr>
              <w:t>володіє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розумовими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операціями</w:t>
            </w:r>
            <w:proofErr w:type="spellEnd"/>
            <w:r>
              <w:rPr>
                <w:spacing w:val="-6"/>
              </w:rPr>
              <w:t xml:space="preserve"> (</w:t>
            </w:r>
            <w:proofErr w:type="spellStart"/>
            <w:r>
              <w:rPr>
                <w:spacing w:val="-6"/>
              </w:rPr>
              <w:t>аналізом</w:t>
            </w:r>
            <w:proofErr w:type="spellEnd"/>
            <w:r>
              <w:rPr>
                <w:spacing w:val="-6"/>
              </w:rPr>
              <w:t xml:space="preserve">, </w:t>
            </w:r>
            <w:r>
              <w:t xml:space="preserve">синтезом, </w:t>
            </w:r>
            <w:proofErr w:type="spellStart"/>
            <w:r>
              <w:rPr>
                <w:spacing w:val="-6"/>
              </w:rPr>
              <w:t>узагальненням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порівнянням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абстрагуванням</w:t>
            </w:r>
            <w:proofErr w:type="spellEnd"/>
            <w:r>
              <w:rPr>
                <w:spacing w:val="-6"/>
              </w:rPr>
              <w:t xml:space="preserve">), </w:t>
            </w:r>
            <w:proofErr w:type="spellStart"/>
            <w:r>
              <w:rPr>
                <w:spacing w:val="-6"/>
              </w:rPr>
              <w:t>уміє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робити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8"/>
              </w:rPr>
              <w:t>висновки</w:t>
            </w:r>
            <w:proofErr w:type="spellEnd"/>
            <w:r>
              <w:rPr>
                <w:spacing w:val="-8"/>
              </w:rPr>
              <w:t xml:space="preserve">, </w:t>
            </w:r>
            <w:proofErr w:type="spellStart"/>
            <w:r>
              <w:rPr>
                <w:spacing w:val="-8"/>
              </w:rPr>
              <w:t>виправляти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 w:rsidR="00D70DBC">
              <w:rPr>
                <w:spacing w:val="-7"/>
              </w:rPr>
              <w:t>допущені</w:t>
            </w:r>
            <w:proofErr w:type="spellEnd"/>
            <w:r w:rsidR="00D70DBC">
              <w:rPr>
                <w:spacing w:val="-7"/>
              </w:rPr>
              <w:t xml:space="preserve"> </w:t>
            </w:r>
            <w:proofErr w:type="spellStart"/>
            <w:r w:rsidR="00D70DBC">
              <w:rPr>
                <w:spacing w:val="-7"/>
              </w:rPr>
              <w:t>помилки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74-81</w:t>
            </w:r>
          </w:p>
          <w:p w:rsidR="00FE1FFF" w:rsidRDefault="00FE1FFF" w:rsidP="00842093">
            <w:pPr>
              <w:jc w:val="center"/>
            </w:pPr>
          </w:p>
        </w:tc>
      </w:tr>
      <w:tr w:rsidR="00FE1FFF" w:rsidTr="00D70DBC">
        <w:trPr>
          <w:trHeight w:val="211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Середній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рівень</w:t>
            </w:r>
            <w:proofErr w:type="spellEnd"/>
          </w:p>
          <w:p w:rsidR="00FE1FFF" w:rsidRDefault="00FE1FFF" w:rsidP="00842093">
            <w:pPr>
              <w:jc w:val="both"/>
              <w:rPr>
                <w:b/>
              </w:rPr>
            </w:pPr>
            <w:proofErr w:type="spellStart"/>
            <w:r>
              <w:rPr>
                <w:spacing w:val="-11"/>
              </w:rPr>
              <w:t>Знання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9"/>
              </w:rPr>
              <w:t>неповні</w:t>
            </w:r>
            <w:proofErr w:type="spellEnd"/>
            <w:r>
              <w:rPr>
                <w:spacing w:val="-9"/>
              </w:rPr>
              <w:t xml:space="preserve">, </w:t>
            </w:r>
            <w:proofErr w:type="spellStart"/>
            <w:r>
              <w:rPr>
                <w:spacing w:val="-6"/>
              </w:rPr>
              <w:t>поверхневі</w:t>
            </w:r>
            <w:proofErr w:type="spellEnd"/>
            <w:r>
              <w:rPr>
                <w:spacing w:val="-6"/>
              </w:rPr>
              <w:t xml:space="preserve">. Студент </w:t>
            </w:r>
            <w:proofErr w:type="spellStart"/>
            <w:r>
              <w:rPr>
                <w:spacing w:val="-6"/>
              </w:rPr>
              <w:t>відновлює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основний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навчальний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матеріал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11"/>
              </w:rPr>
              <w:t xml:space="preserve">але </w:t>
            </w:r>
            <w:proofErr w:type="spellStart"/>
            <w:r>
              <w:rPr>
                <w:spacing w:val="-9"/>
              </w:rPr>
              <w:t>недостатньо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осмислено</w:t>
            </w:r>
            <w:proofErr w:type="spellEnd"/>
            <w:r>
              <w:rPr>
                <w:spacing w:val="-5"/>
              </w:rPr>
              <w:t xml:space="preserve">, не </w:t>
            </w:r>
            <w:proofErr w:type="spellStart"/>
            <w:r>
              <w:rPr>
                <w:spacing w:val="-5"/>
              </w:rPr>
              <w:t>вміє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аналізувати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робити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висновки</w:t>
            </w:r>
            <w:proofErr w:type="spellEnd"/>
            <w:r>
              <w:rPr>
                <w:spacing w:val="-6"/>
              </w:rPr>
              <w:t xml:space="preserve">. </w:t>
            </w:r>
            <w:proofErr w:type="spellStart"/>
            <w:r>
              <w:rPr>
                <w:spacing w:val="-6"/>
              </w:rPr>
              <w:t>Здатний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вирішувати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</w:t>
            </w:r>
            <w:r>
              <w:rPr>
                <w:spacing w:val="-6"/>
              </w:rPr>
              <w:t xml:space="preserve">за </w:t>
            </w:r>
            <w:proofErr w:type="spellStart"/>
            <w:r>
              <w:rPr>
                <w:spacing w:val="-6"/>
              </w:rPr>
              <w:t>зразком</w:t>
            </w:r>
            <w:proofErr w:type="spellEnd"/>
            <w:r>
              <w:rPr>
                <w:spacing w:val="-6"/>
              </w:rPr>
              <w:t xml:space="preserve">. </w:t>
            </w:r>
            <w:proofErr w:type="spellStart"/>
            <w:r>
              <w:rPr>
                <w:spacing w:val="-6"/>
              </w:rPr>
              <w:t>Володіє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елементарними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вміннями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навчальної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 w:rsidR="00D70DBC">
              <w:t>діяльності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64-73</w:t>
            </w:r>
          </w:p>
          <w:p w:rsidR="00FE1FFF" w:rsidRDefault="00FE1FFF" w:rsidP="00842093">
            <w:pPr>
              <w:jc w:val="center"/>
            </w:pPr>
          </w:p>
        </w:tc>
      </w:tr>
      <w:tr w:rsidR="00FE1FFF" w:rsidTr="00D70DBC">
        <w:trPr>
          <w:trHeight w:val="141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Початковий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рівень</w:t>
            </w:r>
            <w:proofErr w:type="spellEnd"/>
          </w:p>
          <w:p w:rsidR="00FE1FFF" w:rsidRDefault="00FE1FFF" w:rsidP="00842093">
            <w:pPr>
              <w:rPr>
                <w:b/>
              </w:rPr>
            </w:pPr>
            <w:proofErr w:type="spellStart"/>
            <w:r>
              <w:rPr>
                <w:spacing w:val="-5"/>
              </w:rPr>
              <w:t>Відповідь</w:t>
            </w:r>
            <w:proofErr w:type="spellEnd"/>
            <w:r>
              <w:rPr>
                <w:spacing w:val="-5"/>
              </w:rPr>
              <w:t xml:space="preserve"> студента </w:t>
            </w:r>
            <w:r>
              <w:rPr>
                <w:spacing w:val="-11"/>
              </w:rPr>
              <w:t xml:space="preserve">при </w:t>
            </w:r>
            <w:proofErr w:type="spellStart"/>
            <w:r>
              <w:rPr>
                <w:spacing w:val="-9"/>
              </w:rPr>
              <w:t>відтворенні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7"/>
              </w:rPr>
              <w:t>навчального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матеріалу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елементарна</w:t>
            </w:r>
            <w:proofErr w:type="spellEnd"/>
            <w:r>
              <w:t xml:space="preserve">, фрагментарна, </w:t>
            </w:r>
            <w:proofErr w:type="spellStart"/>
            <w:r>
              <w:t>обумовлюється</w:t>
            </w:r>
            <w:proofErr w:type="spellEnd"/>
            <w:r>
              <w:t xml:space="preserve"> </w:t>
            </w:r>
            <w:proofErr w:type="spellStart"/>
            <w:r>
              <w:rPr>
                <w:spacing w:val="-9"/>
              </w:rPr>
              <w:t>початковим</w:t>
            </w:r>
            <w:proofErr w:type="spellEnd"/>
            <w:r w:rsidR="00D70DBC">
              <w:rPr>
                <w:spacing w:val="-9"/>
              </w:rPr>
              <w:t xml:space="preserve"> </w:t>
            </w:r>
            <w:proofErr w:type="spellStart"/>
            <w:r w:rsidR="00D70DBC">
              <w:rPr>
                <w:spacing w:val="-9"/>
              </w:rPr>
              <w:t>уявленням</w:t>
            </w:r>
            <w:proofErr w:type="spellEnd"/>
            <w:r w:rsidR="00D70DBC">
              <w:rPr>
                <w:spacing w:val="-9"/>
              </w:rPr>
              <w:t xml:space="preserve"> про предмет </w:t>
            </w:r>
            <w:proofErr w:type="spellStart"/>
            <w:r w:rsidR="00D70DBC">
              <w:rPr>
                <w:spacing w:val="-9"/>
              </w:rPr>
              <w:t>вивчення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60-63</w:t>
            </w:r>
          </w:p>
          <w:p w:rsidR="00FE1FFF" w:rsidRDefault="00FE1FFF" w:rsidP="00842093">
            <w:pPr>
              <w:jc w:val="center"/>
            </w:pPr>
          </w:p>
        </w:tc>
      </w:tr>
      <w:tr w:rsidR="00FE1FFF" w:rsidTr="008B46F1">
        <w:trPr>
          <w:trHeight w:val="1141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FF" w:rsidRDefault="00FE1FFF" w:rsidP="00D70DBC">
            <w:pPr>
              <w:tabs>
                <w:tab w:val="num" w:pos="2700"/>
              </w:tabs>
              <w:spacing w:before="100" w:beforeAutospacing="1" w:after="100" w:afterAutospacing="1"/>
              <w:jc w:val="both"/>
            </w:pPr>
            <w:proofErr w:type="spellStart"/>
            <w:r>
              <w:lastRenderedPageBreak/>
              <w:t>Незнання</w:t>
            </w:r>
            <w:proofErr w:type="spellEnd"/>
            <w:r>
              <w:t xml:space="preserve"> </w:t>
            </w:r>
            <w:proofErr w:type="spellStart"/>
            <w:r>
              <w:t>значної</w:t>
            </w:r>
            <w:proofErr w:type="spellEnd"/>
            <w:r>
              <w:t xml:space="preserve"> </w:t>
            </w:r>
            <w:proofErr w:type="spellStart"/>
            <w:r>
              <w:t>частини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  <w:r>
              <w:t xml:space="preserve">, </w:t>
            </w:r>
            <w:proofErr w:type="spellStart"/>
            <w:r>
              <w:t>суттєві</w:t>
            </w:r>
            <w:proofErr w:type="spellEnd"/>
            <w:r>
              <w:t xml:space="preserve"> </w:t>
            </w:r>
            <w:proofErr w:type="spellStart"/>
            <w:r>
              <w:t>помилки</w:t>
            </w:r>
            <w:proofErr w:type="spellEnd"/>
            <w:r>
              <w:t xml:space="preserve"> у </w:t>
            </w:r>
            <w:proofErr w:type="spellStart"/>
            <w:r>
              <w:t>відповідях</w:t>
            </w:r>
            <w:proofErr w:type="spellEnd"/>
            <w:r>
              <w:t xml:space="preserve"> на </w:t>
            </w:r>
            <w:proofErr w:type="spellStart"/>
            <w:r>
              <w:t>питання</w:t>
            </w:r>
            <w:proofErr w:type="spellEnd"/>
            <w:r>
              <w:t xml:space="preserve">, </w:t>
            </w:r>
            <w:proofErr w:type="spellStart"/>
            <w:r>
              <w:t>невміння</w:t>
            </w:r>
            <w:proofErr w:type="spellEnd"/>
            <w:r>
              <w:t xml:space="preserve"> </w:t>
            </w:r>
            <w:proofErr w:type="spellStart"/>
            <w:r>
              <w:t>застосувати</w:t>
            </w:r>
            <w:proofErr w:type="spellEnd"/>
            <w:r>
              <w:t xml:space="preserve"> </w:t>
            </w:r>
            <w:proofErr w:type="spellStart"/>
            <w:r>
              <w:t>теоретичні</w:t>
            </w:r>
            <w:proofErr w:type="spellEnd"/>
            <w:r>
              <w:t xml:space="preserve"> </w:t>
            </w:r>
            <w:proofErr w:type="spellStart"/>
            <w:r>
              <w:t>положення</w:t>
            </w:r>
            <w:proofErr w:type="spellEnd"/>
            <w:r>
              <w:t xml:space="preserve"> п</w:t>
            </w:r>
            <w:r w:rsidR="00D70DBC">
              <w:t xml:space="preserve">ри </w:t>
            </w:r>
            <w:proofErr w:type="spellStart"/>
            <w:r w:rsidR="00D70DBC">
              <w:t>розв’язанні</w:t>
            </w:r>
            <w:proofErr w:type="spellEnd"/>
            <w:r w:rsidR="00D70DBC">
              <w:t xml:space="preserve"> </w:t>
            </w:r>
            <w:proofErr w:type="spellStart"/>
            <w:r w:rsidR="00D70DBC">
              <w:t>практичних</w:t>
            </w:r>
            <w:proofErr w:type="spellEnd"/>
            <w:r w:rsidR="00D70DBC">
              <w:t xml:space="preserve"> задач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</w:pPr>
            <w:proofErr w:type="spellStart"/>
            <w:r>
              <w:rPr>
                <w:b/>
              </w:rPr>
              <w:t>Незараховано</w:t>
            </w:r>
            <w:proofErr w:type="spellEnd"/>
          </w:p>
          <w:p w:rsidR="00FE1FFF" w:rsidRDefault="00FE1FFF" w:rsidP="00842093">
            <w:pPr>
              <w:jc w:val="center"/>
              <w:rPr>
                <w:b/>
              </w:rPr>
            </w:pPr>
            <w:r>
              <w:t xml:space="preserve">з </w:t>
            </w:r>
            <w:proofErr w:type="spellStart"/>
            <w:r>
              <w:t>можливістю</w:t>
            </w:r>
            <w:proofErr w:type="spellEnd"/>
            <w:r>
              <w:t xml:space="preserve"> повторного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заліку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FХ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35-59</w:t>
            </w:r>
          </w:p>
          <w:p w:rsidR="00FE1FFF" w:rsidRDefault="00FE1FFF" w:rsidP="00842093">
            <w:pPr>
              <w:jc w:val="center"/>
              <w:rPr>
                <w:b/>
              </w:rPr>
            </w:pPr>
          </w:p>
        </w:tc>
      </w:tr>
      <w:tr w:rsidR="00FE1FFF" w:rsidTr="00842093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FF" w:rsidRDefault="00FE1FFF" w:rsidP="00842093">
            <w:pPr>
              <w:tabs>
                <w:tab w:val="num" w:pos="2700"/>
              </w:tabs>
              <w:spacing w:before="100" w:beforeAutospacing="1" w:after="100" w:afterAutospacing="1"/>
              <w:jc w:val="both"/>
            </w:pPr>
            <w:proofErr w:type="spellStart"/>
            <w:r>
              <w:t>Незнання</w:t>
            </w:r>
            <w:proofErr w:type="spellEnd"/>
            <w:r>
              <w:t xml:space="preserve"> </w:t>
            </w:r>
            <w:proofErr w:type="spellStart"/>
            <w:r>
              <w:t>значної</w:t>
            </w:r>
            <w:proofErr w:type="spellEnd"/>
            <w:r>
              <w:t xml:space="preserve"> </w:t>
            </w:r>
            <w:proofErr w:type="spellStart"/>
            <w:r>
              <w:t>частини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  <w:r>
              <w:t xml:space="preserve">, </w:t>
            </w:r>
            <w:proofErr w:type="spellStart"/>
            <w:r>
              <w:t>суттєві</w:t>
            </w:r>
            <w:proofErr w:type="spellEnd"/>
            <w:r>
              <w:t xml:space="preserve"> </w:t>
            </w:r>
            <w:proofErr w:type="spellStart"/>
            <w:r>
              <w:t>помилки</w:t>
            </w:r>
            <w:proofErr w:type="spellEnd"/>
            <w:r>
              <w:t xml:space="preserve"> у </w:t>
            </w:r>
            <w:proofErr w:type="spellStart"/>
            <w:r>
              <w:t>відповідях</w:t>
            </w:r>
            <w:proofErr w:type="spellEnd"/>
            <w:r>
              <w:t xml:space="preserve"> на </w:t>
            </w:r>
            <w:proofErr w:type="spellStart"/>
            <w:r>
              <w:t>питання</w:t>
            </w:r>
            <w:proofErr w:type="spellEnd"/>
            <w:r>
              <w:t xml:space="preserve">, </w:t>
            </w:r>
            <w:proofErr w:type="spellStart"/>
            <w:r>
              <w:t>невміння</w:t>
            </w:r>
            <w:proofErr w:type="spellEnd"/>
            <w:r>
              <w:t xml:space="preserve"> </w:t>
            </w:r>
            <w:proofErr w:type="spellStart"/>
            <w:r>
              <w:t>орієнтуватися</w:t>
            </w:r>
            <w:proofErr w:type="spellEnd"/>
            <w:r>
              <w:t xml:space="preserve"> при </w:t>
            </w:r>
            <w:proofErr w:type="spellStart"/>
            <w:r>
              <w:t>розв’язанні</w:t>
            </w:r>
            <w:proofErr w:type="spellEnd"/>
            <w:r>
              <w:t xml:space="preserve"> </w:t>
            </w:r>
            <w:proofErr w:type="spellStart"/>
            <w:r>
              <w:t>практичних</w:t>
            </w:r>
            <w:proofErr w:type="spellEnd"/>
            <w:r>
              <w:t xml:space="preserve"> задач, </w:t>
            </w:r>
            <w:proofErr w:type="spellStart"/>
            <w:r>
              <w:t>незнання</w:t>
            </w:r>
            <w:proofErr w:type="spellEnd"/>
            <w:r>
              <w:t xml:space="preserve"> </w:t>
            </w:r>
            <w:proofErr w:type="spellStart"/>
            <w:r>
              <w:t>ос</w:t>
            </w:r>
            <w:r w:rsidR="00D70DBC">
              <w:t>новних</w:t>
            </w:r>
            <w:proofErr w:type="spellEnd"/>
            <w:r w:rsidR="00D70DBC">
              <w:t xml:space="preserve"> </w:t>
            </w:r>
            <w:proofErr w:type="spellStart"/>
            <w:r w:rsidR="00D70DBC">
              <w:t>фундаментальних</w:t>
            </w:r>
            <w:proofErr w:type="spellEnd"/>
            <w:r w:rsidR="00D70DBC">
              <w:t xml:space="preserve"> </w:t>
            </w:r>
            <w:proofErr w:type="spellStart"/>
            <w:r w:rsidR="00D70DBC">
              <w:t>положень</w:t>
            </w:r>
            <w:proofErr w:type="spellEnd"/>
            <w:r>
              <w:t xml:space="preserve"> </w:t>
            </w:r>
          </w:p>
          <w:p w:rsidR="00FE1FFF" w:rsidRDefault="00FE1FFF" w:rsidP="00842093">
            <w:pPr>
              <w:jc w:val="both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</w:pPr>
            <w:proofErr w:type="spellStart"/>
            <w:r>
              <w:rPr>
                <w:b/>
              </w:rPr>
              <w:t>Незараховано</w:t>
            </w:r>
            <w:proofErr w:type="spellEnd"/>
          </w:p>
          <w:p w:rsidR="00FE1FFF" w:rsidRDefault="00FE1FFF" w:rsidP="00842093">
            <w:pPr>
              <w:jc w:val="center"/>
              <w:rPr>
                <w:b/>
              </w:rPr>
            </w:pPr>
            <w:r>
              <w:t xml:space="preserve">з </w:t>
            </w:r>
            <w:proofErr w:type="spellStart"/>
            <w:r>
              <w:t>обов’язковим</w:t>
            </w:r>
            <w:proofErr w:type="spellEnd"/>
            <w:r>
              <w:t xml:space="preserve"> </w:t>
            </w:r>
            <w:proofErr w:type="spellStart"/>
            <w:r>
              <w:t>повторним</w:t>
            </w:r>
            <w:proofErr w:type="spellEnd"/>
            <w:r>
              <w:t xml:space="preserve"> </w:t>
            </w:r>
            <w:proofErr w:type="spellStart"/>
            <w:r>
              <w:t>вивченням</w:t>
            </w:r>
            <w:proofErr w:type="spellEnd"/>
            <w:r>
              <w:t xml:space="preserve"> </w:t>
            </w:r>
            <w:proofErr w:type="spellStart"/>
            <w:r>
              <w:t>навчальної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FF" w:rsidRDefault="00FE1FFF" w:rsidP="00842093">
            <w:pPr>
              <w:jc w:val="center"/>
              <w:rPr>
                <w:b/>
              </w:rPr>
            </w:pPr>
            <w:r>
              <w:rPr>
                <w:b/>
              </w:rPr>
              <w:t>35-59</w:t>
            </w:r>
          </w:p>
          <w:p w:rsidR="00FE1FFF" w:rsidRDefault="00FE1FFF" w:rsidP="00842093">
            <w:pPr>
              <w:jc w:val="center"/>
              <w:rPr>
                <w:b/>
              </w:rPr>
            </w:pPr>
          </w:p>
        </w:tc>
      </w:tr>
    </w:tbl>
    <w:p w:rsidR="001724EB" w:rsidRPr="000F231E" w:rsidRDefault="001724EB" w:rsidP="008B46F1">
      <w:pPr>
        <w:rPr>
          <w:sz w:val="28"/>
          <w:szCs w:val="28"/>
          <w:lang w:val="uk-UA"/>
        </w:rPr>
      </w:pPr>
    </w:p>
    <w:sectPr w:rsidR="001724EB" w:rsidRPr="000F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E4DF4C"/>
    <w:lvl w:ilvl="0">
      <w:numFmt w:val="bullet"/>
      <w:lvlText w:val="*"/>
      <w:lvlJc w:val="left"/>
    </w:lvl>
  </w:abstractNum>
  <w:abstractNum w:abstractNumId="1" w15:restartNumberingAfterBreak="0">
    <w:nsid w:val="052B7D74"/>
    <w:multiLevelType w:val="hybridMultilevel"/>
    <w:tmpl w:val="46C20A3E"/>
    <w:lvl w:ilvl="0" w:tplc="9438B8B4">
      <w:start w:val="1"/>
      <w:numFmt w:val="decimal"/>
      <w:lvlText w:val="%1."/>
      <w:lvlJc w:val="right"/>
      <w:pPr>
        <w:tabs>
          <w:tab w:val="num" w:pos="1924"/>
        </w:tabs>
        <w:ind w:left="1924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6481C"/>
    <w:multiLevelType w:val="hybridMultilevel"/>
    <w:tmpl w:val="77046CE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343BA"/>
    <w:multiLevelType w:val="hybridMultilevel"/>
    <w:tmpl w:val="F32CA4E8"/>
    <w:lvl w:ilvl="0" w:tplc="0B60A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75574"/>
    <w:multiLevelType w:val="hybridMultilevel"/>
    <w:tmpl w:val="6C509EC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152DF"/>
    <w:multiLevelType w:val="hybridMultilevel"/>
    <w:tmpl w:val="C0C27E60"/>
    <w:lvl w:ilvl="0" w:tplc="7B8622E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462593"/>
    <w:multiLevelType w:val="hybridMultilevel"/>
    <w:tmpl w:val="CEF645EE"/>
    <w:lvl w:ilvl="0" w:tplc="0980DDDE">
      <w:start w:val="1"/>
      <w:numFmt w:val="decimal"/>
      <w:lvlText w:val="%1."/>
      <w:lvlJc w:val="left"/>
      <w:pPr>
        <w:tabs>
          <w:tab w:val="num" w:pos="360"/>
        </w:tabs>
        <w:ind w:left="-34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033CE"/>
    <w:multiLevelType w:val="hybridMultilevel"/>
    <w:tmpl w:val="46AEF3D6"/>
    <w:lvl w:ilvl="0" w:tplc="0F9897C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FFF85262">
      <w:start w:val="3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C04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92E3B8A"/>
    <w:multiLevelType w:val="hybridMultilevel"/>
    <w:tmpl w:val="27F8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724D8"/>
    <w:multiLevelType w:val="hybridMultilevel"/>
    <w:tmpl w:val="9196C0B6"/>
    <w:lvl w:ilvl="0" w:tplc="089A67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7B1C24"/>
    <w:multiLevelType w:val="hybridMultilevel"/>
    <w:tmpl w:val="B638F582"/>
    <w:lvl w:ilvl="0" w:tplc="5CD0F9A4">
      <w:start w:val="5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F6E39EA"/>
    <w:multiLevelType w:val="hybridMultilevel"/>
    <w:tmpl w:val="31DAD07A"/>
    <w:lvl w:ilvl="0" w:tplc="8806BF90">
      <w:start w:val="1"/>
      <w:numFmt w:val="decimal"/>
      <w:lvlText w:val="%1."/>
      <w:lvlJc w:val="left"/>
      <w:pPr>
        <w:ind w:left="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3" w15:restartNumberingAfterBreak="0">
    <w:nsid w:val="6391795A"/>
    <w:multiLevelType w:val="hybridMultilevel"/>
    <w:tmpl w:val="E8F80DB2"/>
    <w:lvl w:ilvl="0" w:tplc="EA6A6534">
      <w:start w:val="1"/>
      <w:numFmt w:val="bullet"/>
      <w:lvlText w:val="–"/>
      <w:lvlJc w:val="left"/>
      <w:pPr>
        <w:ind w:left="143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6C845731"/>
    <w:multiLevelType w:val="hybridMultilevel"/>
    <w:tmpl w:val="D3B66B46"/>
    <w:lvl w:ilvl="0" w:tplc="F500A71E">
      <w:start w:val="1"/>
      <w:numFmt w:val="decimal"/>
      <w:lvlText w:val="%1."/>
      <w:lvlJc w:val="left"/>
      <w:pPr>
        <w:ind w:left="149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5" w15:restartNumberingAfterBreak="0">
    <w:nsid w:val="727E1173"/>
    <w:multiLevelType w:val="hybridMultilevel"/>
    <w:tmpl w:val="2C3A11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87A256F"/>
    <w:multiLevelType w:val="singleLevel"/>
    <w:tmpl w:val="3EEEA7F6"/>
    <w:lvl w:ilvl="0">
      <w:start w:val="3"/>
      <w:numFmt w:val="bullet"/>
      <w:lvlText w:val="—"/>
      <w:lvlJc w:val="left"/>
      <w:pPr>
        <w:tabs>
          <w:tab w:val="num" w:pos="661"/>
        </w:tabs>
        <w:ind w:left="0" w:firstLine="301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3"/>
  </w:num>
  <w:num w:numId="14">
    <w:abstractNumId w:val="12"/>
  </w:num>
  <w:num w:numId="15">
    <w:abstractNumId w:val="1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6C"/>
    <w:rsid w:val="000838B9"/>
    <w:rsid w:val="000861B6"/>
    <w:rsid w:val="000D246E"/>
    <w:rsid w:val="000F231E"/>
    <w:rsid w:val="00137D80"/>
    <w:rsid w:val="001724EB"/>
    <w:rsid w:val="00211D5E"/>
    <w:rsid w:val="00296DE2"/>
    <w:rsid w:val="002D04E2"/>
    <w:rsid w:val="002F2A38"/>
    <w:rsid w:val="00321BEF"/>
    <w:rsid w:val="00360CCB"/>
    <w:rsid w:val="003B2A8C"/>
    <w:rsid w:val="003C01EE"/>
    <w:rsid w:val="003C71E0"/>
    <w:rsid w:val="00414F6E"/>
    <w:rsid w:val="004166D0"/>
    <w:rsid w:val="004202B6"/>
    <w:rsid w:val="00433B18"/>
    <w:rsid w:val="00484B8A"/>
    <w:rsid w:val="004C7375"/>
    <w:rsid w:val="004D2C4A"/>
    <w:rsid w:val="00547348"/>
    <w:rsid w:val="00570078"/>
    <w:rsid w:val="00600505"/>
    <w:rsid w:val="0061325B"/>
    <w:rsid w:val="006A3C81"/>
    <w:rsid w:val="006E5F35"/>
    <w:rsid w:val="00755C27"/>
    <w:rsid w:val="00783CF9"/>
    <w:rsid w:val="007B2783"/>
    <w:rsid w:val="007B40ED"/>
    <w:rsid w:val="00832ECD"/>
    <w:rsid w:val="008561A7"/>
    <w:rsid w:val="008713A4"/>
    <w:rsid w:val="008763E4"/>
    <w:rsid w:val="00891219"/>
    <w:rsid w:val="00892307"/>
    <w:rsid w:val="008B46F1"/>
    <w:rsid w:val="0091393A"/>
    <w:rsid w:val="00924EF3"/>
    <w:rsid w:val="00990BEE"/>
    <w:rsid w:val="009B7B8F"/>
    <w:rsid w:val="009D5ED2"/>
    <w:rsid w:val="00A01A35"/>
    <w:rsid w:val="00A072BD"/>
    <w:rsid w:val="00AD13FD"/>
    <w:rsid w:val="00AE355F"/>
    <w:rsid w:val="00AE74D1"/>
    <w:rsid w:val="00B0522C"/>
    <w:rsid w:val="00B20108"/>
    <w:rsid w:val="00B82396"/>
    <w:rsid w:val="00BA746C"/>
    <w:rsid w:val="00BD0AC7"/>
    <w:rsid w:val="00BD528A"/>
    <w:rsid w:val="00C50173"/>
    <w:rsid w:val="00C678EE"/>
    <w:rsid w:val="00C87FF8"/>
    <w:rsid w:val="00CD1DBA"/>
    <w:rsid w:val="00D00C7A"/>
    <w:rsid w:val="00D70DBC"/>
    <w:rsid w:val="00DB7348"/>
    <w:rsid w:val="00DE28AA"/>
    <w:rsid w:val="00E2540A"/>
    <w:rsid w:val="00E31982"/>
    <w:rsid w:val="00E876EE"/>
    <w:rsid w:val="00EC305A"/>
    <w:rsid w:val="00F27182"/>
    <w:rsid w:val="00F3021D"/>
    <w:rsid w:val="00F64E6F"/>
    <w:rsid w:val="00F673D1"/>
    <w:rsid w:val="00F94226"/>
    <w:rsid w:val="00F94A0A"/>
    <w:rsid w:val="00FB7BA0"/>
    <w:rsid w:val="00FE1FFF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FA589-1CFD-48BB-A325-BA9A5DEA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4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A7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E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74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A746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A74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BA746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A7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BA746C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Верхний колонтитул Знак"/>
    <w:basedOn w:val="a0"/>
    <w:link w:val="a7"/>
    <w:rsid w:val="00BA746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9">
    <w:name w:val="Стиль"/>
    <w:rsid w:val="00BA7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BA746C"/>
    <w:pPr>
      <w:jc w:val="center"/>
    </w:pPr>
    <w:rPr>
      <w:b/>
      <w:sz w:val="28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BA746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24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4E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24E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2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24E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24E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autoRedefine/>
    <w:uiPriority w:val="99"/>
    <w:rsid w:val="00F3021D"/>
    <w:pPr>
      <w:spacing w:before="60" w:after="60" w:line="216" w:lineRule="auto"/>
      <w:jc w:val="center"/>
    </w:pPr>
    <w:rPr>
      <w:i/>
      <w:sz w:val="20"/>
      <w:szCs w:val="20"/>
      <w:lang w:val="uk-UA"/>
    </w:rPr>
  </w:style>
  <w:style w:type="paragraph" w:customStyle="1" w:styleId="Style3">
    <w:name w:val="Style3"/>
    <w:basedOn w:val="a"/>
    <w:uiPriority w:val="99"/>
    <w:rsid w:val="00F3021D"/>
    <w:pPr>
      <w:widowControl w:val="0"/>
      <w:autoSpaceDE w:val="0"/>
      <w:autoSpaceDN w:val="0"/>
      <w:adjustRightInd w:val="0"/>
      <w:spacing w:line="259" w:lineRule="exact"/>
      <w:ind w:hanging="422"/>
    </w:pPr>
    <w:rPr>
      <w:rFonts w:ascii="Segoe UI" w:hAnsi="Segoe UI" w:cs="Segoe UI"/>
    </w:rPr>
  </w:style>
  <w:style w:type="character" w:customStyle="1" w:styleId="FontStyle11">
    <w:name w:val="Font Style11"/>
    <w:basedOn w:val="a0"/>
    <w:uiPriority w:val="99"/>
    <w:rsid w:val="00F3021D"/>
    <w:rPr>
      <w:rFonts w:ascii="Cambria" w:hAnsi="Cambria" w:cs="Cambria"/>
      <w:b/>
      <w:bCs/>
      <w:smallCaps/>
      <w:sz w:val="12"/>
      <w:szCs w:val="12"/>
    </w:rPr>
  </w:style>
  <w:style w:type="character" w:customStyle="1" w:styleId="FontStyle14">
    <w:name w:val="Font Style14"/>
    <w:basedOn w:val="a0"/>
    <w:uiPriority w:val="99"/>
    <w:rsid w:val="00F3021D"/>
    <w:rPr>
      <w:rFonts w:ascii="Cambria" w:hAnsi="Cambria" w:cs="Cambria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3021D"/>
    <w:rPr>
      <w:rFonts w:ascii="Segoe UI" w:hAnsi="Segoe UI" w:cs="Segoe UI"/>
      <w:spacing w:val="-10"/>
      <w:sz w:val="20"/>
      <w:szCs w:val="20"/>
    </w:rPr>
  </w:style>
  <w:style w:type="character" w:styleId="ac">
    <w:name w:val="Hyperlink"/>
    <w:basedOn w:val="a0"/>
    <w:uiPriority w:val="99"/>
    <w:unhideWhenUsed/>
    <w:rsid w:val="00F302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2ECD"/>
  </w:style>
  <w:style w:type="paragraph" w:styleId="ad">
    <w:name w:val="List Paragraph"/>
    <w:basedOn w:val="a"/>
    <w:uiPriority w:val="34"/>
    <w:qFormat/>
    <w:rsid w:val="00832ECD"/>
    <w:pPr>
      <w:ind w:left="708"/>
    </w:pPr>
  </w:style>
  <w:style w:type="paragraph" w:customStyle="1" w:styleId="Default">
    <w:name w:val="Default"/>
    <w:rsid w:val="00F6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rsid w:val="00FE1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4202B6"/>
    <w:pPr>
      <w:spacing w:before="100" w:beforeAutospacing="1" w:after="100" w:afterAutospacing="1"/>
    </w:pPr>
  </w:style>
  <w:style w:type="character" w:customStyle="1" w:styleId="FontStyle26">
    <w:name w:val="Font Style26"/>
    <w:basedOn w:val="a0"/>
    <w:rsid w:val="004202B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4202B6"/>
    <w:pPr>
      <w:widowControl w:val="0"/>
      <w:autoSpaceDE w:val="0"/>
      <w:autoSpaceDN w:val="0"/>
      <w:adjustRightInd w:val="0"/>
      <w:spacing w:line="278" w:lineRule="exact"/>
      <w:ind w:hanging="2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ustoms.gov.ua" TargetMode="External"/><Relationship Id="rId12" Type="http://schemas.openxmlformats.org/officeDocument/2006/relationships/hyperlink" Target="http://www.kmu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rldbank.org" TargetMode="External"/><Relationship Id="rId11" Type="http://schemas.openxmlformats.org/officeDocument/2006/relationships/hyperlink" Target="http://www.europa.eu.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ec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D5E3-32FB-45EB-A814-4A89C8A4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Elly</cp:lastModifiedBy>
  <cp:revision>75</cp:revision>
  <dcterms:created xsi:type="dcterms:W3CDTF">2014-07-04T13:43:00Z</dcterms:created>
  <dcterms:modified xsi:type="dcterms:W3CDTF">2018-05-18T11:58:00Z</dcterms:modified>
</cp:coreProperties>
</file>